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335" w:rsidRPr="00606982" w:rsidRDefault="00245335" w:rsidP="00245335">
      <w:pPr>
        <w:ind w:left="0" w:firstLine="0"/>
        <w:rPr>
          <w:rFonts w:ascii="Arial" w:hAnsi="Arial" w:cs="Arial"/>
          <w:b/>
          <w:sz w:val="20"/>
          <w:szCs w:val="20"/>
          <w:lang w:val="ru-RU"/>
        </w:rPr>
      </w:pPr>
      <w:r>
        <w:rPr>
          <w:noProof/>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-457200</wp:posOffset>
            </wp:positionV>
            <wp:extent cx="560705" cy="800100"/>
            <wp:effectExtent l="0" t="0" r="0" b="0"/>
            <wp:wrapTopAndBottom/>
            <wp:docPr id="1" name="Picture 1" descr="Description: 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rbija-mali-grb-2"/>
                    <pic:cNvPicPr>
                      <a:picLocks noChangeAspect="1" noChangeArrowheads="1"/>
                    </pic:cNvPicPr>
                  </pic:nvPicPr>
                  <pic:blipFill>
                    <a:blip r:embed="rId6">
                      <a:lum bright="-12000" contrast="46000"/>
                      <a:extLst>
                        <a:ext uri="{28A0092B-C50C-407E-A947-70E740481C1C}">
                          <a14:useLocalDpi xmlns:a14="http://schemas.microsoft.com/office/drawing/2010/main" val="0"/>
                        </a:ext>
                      </a:extLst>
                    </a:blip>
                    <a:srcRect t="67" r="-27959"/>
                    <a:stretch>
                      <a:fillRect/>
                    </a:stretch>
                  </pic:blipFill>
                  <pic:spPr bwMode="auto">
                    <a:xfrm>
                      <a:off x="0" y="0"/>
                      <a:ext cx="5607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982">
        <w:rPr>
          <w:rFonts w:ascii="Arial" w:hAnsi="Arial" w:cs="Arial"/>
          <w:b/>
          <w:sz w:val="20"/>
          <w:szCs w:val="20"/>
          <w:lang w:val="ru-RU"/>
        </w:rPr>
        <w:t>Република Србија</w:t>
      </w:r>
    </w:p>
    <w:p w:rsidR="00245335" w:rsidRDefault="00245335" w:rsidP="00245335">
      <w:pPr>
        <w:ind w:left="0"/>
        <w:rPr>
          <w:rFonts w:ascii="Arial" w:hAnsi="Arial" w:cs="Arial"/>
          <w:b/>
          <w:sz w:val="20"/>
          <w:szCs w:val="20"/>
          <w:lang w:val="ru-RU"/>
        </w:rPr>
      </w:pPr>
      <w:r w:rsidRPr="00606982">
        <w:rPr>
          <w:rFonts w:ascii="Arial" w:hAnsi="Arial" w:cs="Arial"/>
          <w:b/>
          <w:sz w:val="20"/>
          <w:szCs w:val="20"/>
          <w:lang w:val="ru-RU"/>
        </w:rPr>
        <w:t>Град Крагујевац</w:t>
      </w:r>
    </w:p>
    <w:p w:rsidR="00F57455" w:rsidRPr="00606982" w:rsidRDefault="00F57455" w:rsidP="00245335">
      <w:pPr>
        <w:ind w:left="0"/>
        <w:rPr>
          <w:rFonts w:ascii="Arial" w:hAnsi="Arial" w:cs="Arial"/>
          <w:b/>
          <w:sz w:val="20"/>
          <w:szCs w:val="20"/>
          <w:lang w:val="ru-RU"/>
        </w:rPr>
      </w:pPr>
      <w:r>
        <w:rPr>
          <w:rFonts w:ascii="Arial" w:hAnsi="Arial" w:cs="Arial"/>
          <w:b/>
          <w:sz w:val="20"/>
          <w:szCs w:val="20"/>
          <w:lang w:val="ru-RU"/>
        </w:rPr>
        <w:t>Градоначелник</w:t>
      </w:r>
    </w:p>
    <w:p w:rsidR="00F57455" w:rsidRPr="00945EAF" w:rsidRDefault="00F57455" w:rsidP="00F57455">
      <w:pPr>
        <w:ind w:left="0" w:right="-2" w:firstLine="0"/>
        <w:rPr>
          <w:rFonts w:ascii="Arial" w:hAnsi="Arial" w:cs="Arial"/>
          <w:sz w:val="20"/>
          <w:szCs w:val="20"/>
          <w:lang w:val="sr-Cyrl-RS"/>
        </w:rPr>
      </w:pPr>
      <w:r w:rsidRPr="00945EAF">
        <w:rPr>
          <w:rFonts w:ascii="Arial" w:hAnsi="Arial" w:cs="Arial"/>
          <w:b/>
          <w:sz w:val="20"/>
          <w:szCs w:val="20"/>
          <w:lang w:val="sr-Cyrl-CS"/>
        </w:rPr>
        <w:t>Комисија за избор корисника</w:t>
      </w:r>
      <w:r w:rsidRPr="00945EAF">
        <w:rPr>
          <w:rFonts w:ascii="Arial" w:hAnsi="Arial" w:cs="Arial"/>
          <w:b/>
          <w:sz w:val="20"/>
          <w:szCs w:val="20"/>
          <w:lang w:val="ru-RU"/>
        </w:rPr>
        <w:t xml:space="preserve"> </w:t>
      </w:r>
      <w:r w:rsidRPr="00945EAF">
        <w:rPr>
          <w:rFonts w:ascii="Arial" w:hAnsi="Arial" w:cs="Arial"/>
          <w:b/>
          <w:sz w:val="20"/>
          <w:szCs w:val="20"/>
          <w:lang w:val="sr-Cyrl-RS"/>
        </w:rPr>
        <w:t>за доделу помоћи кроз куповину сеоске куће са окућницом намењене решавању стамбених потреба избеглица</w:t>
      </w:r>
    </w:p>
    <w:p w:rsidR="00F82875" w:rsidRPr="00945EAF" w:rsidRDefault="00F82875" w:rsidP="00F82875">
      <w:pPr>
        <w:ind w:hanging="318"/>
        <w:rPr>
          <w:rFonts w:ascii="Arial" w:hAnsi="Arial" w:cs="Arial"/>
          <w:b/>
          <w:bCs/>
          <w:sz w:val="20"/>
          <w:szCs w:val="20"/>
          <w:lang w:val="sr-Latn-RS"/>
        </w:rPr>
      </w:pPr>
      <w:r w:rsidRPr="00945EAF">
        <w:rPr>
          <w:rFonts w:ascii="Arial" w:hAnsi="Arial" w:cs="Arial"/>
          <w:b/>
          <w:sz w:val="20"/>
          <w:szCs w:val="20"/>
        </w:rPr>
        <w:t>Број:</w:t>
      </w:r>
      <w:r w:rsidRPr="00945EAF">
        <w:rPr>
          <w:rFonts w:ascii="Arial" w:hAnsi="Arial" w:cs="Arial"/>
          <w:b/>
          <w:bCs/>
          <w:sz w:val="20"/>
          <w:szCs w:val="20"/>
          <w:lang w:val="ru-RU"/>
        </w:rPr>
        <w:t xml:space="preserve"> </w:t>
      </w:r>
      <w:r w:rsidRPr="00945EAF">
        <w:rPr>
          <w:rFonts w:ascii="Arial" w:hAnsi="Arial" w:cs="Arial"/>
          <w:b/>
          <w:bCs/>
          <w:sz w:val="20"/>
          <w:szCs w:val="20"/>
          <w:lang w:val="sr-Latn-RS"/>
        </w:rPr>
        <w:t>06-</w:t>
      </w:r>
      <w:r w:rsidR="00277EDC">
        <w:rPr>
          <w:rFonts w:ascii="Arial" w:hAnsi="Arial" w:cs="Arial"/>
          <w:b/>
          <w:bCs/>
          <w:sz w:val="20"/>
          <w:szCs w:val="20"/>
          <w:lang w:val="sr-Cyrl-RS"/>
        </w:rPr>
        <w:t>440</w:t>
      </w:r>
      <w:r w:rsidR="00544909" w:rsidRPr="00945EAF">
        <w:rPr>
          <w:rFonts w:ascii="Arial" w:hAnsi="Arial" w:cs="Arial"/>
          <w:b/>
          <w:bCs/>
          <w:sz w:val="20"/>
          <w:szCs w:val="20"/>
          <w:lang w:val="sr-Cyrl-RS"/>
        </w:rPr>
        <w:t>/26</w:t>
      </w:r>
      <w:r w:rsidRPr="00945EAF">
        <w:rPr>
          <w:rFonts w:ascii="Arial" w:hAnsi="Arial" w:cs="Arial"/>
          <w:b/>
          <w:bCs/>
          <w:sz w:val="20"/>
          <w:szCs w:val="20"/>
          <w:lang w:val="sr-Cyrl-RS"/>
        </w:rPr>
        <w:t>-</w:t>
      </w:r>
      <w:r w:rsidRPr="00945EAF">
        <w:rPr>
          <w:rFonts w:ascii="Arial" w:hAnsi="Arial" w:cs="Arial"/>
          <w:b/>
          <w:bCs/>
          <w:sz w:val="20"/>
          <w:szCs w:val="20"/>
          <w:lang w:val="sr-Latn-RS"/>
        </w:rPr>
        <w:t>II</w:t>
      </w:r>
    </w:p>
    <w:p w:rsidR="00F82875" w:rsidRPr="00945EAF" w:rsidRDefault="00F82875" w:rsidP="00F82875">
      <w:pPr>
        <w:ind w:hanging="318"/>
        <w:rPr>
          <w:rFonts w:ascii="Arial" w:hAnsi="Arial" w:cs="Arial"/>
          <w:b/>
          <w:sz w:val="20"/>
          <w:szCs w:val="20"/>
          <w:lang w:val="sr-Cyrl-RS"/>
        </w:rPr>
      </w:pPr>
      <w:r w:rsidRPr="00945EAF">
        <w:rPr>
          <w:rFonts w:ascii="Arial" w:hAnsi="Arial" w:cs="Arial"/>
          <w:b/>
          <w:sz w:val="20"/>
          <w:szCs w:val="20"/>
          <w:lang w:val="ru-RU"/>
        </w:rPr>
        <w:t xml:space="preserve">Датум: </w:t>
      </w:r>
      <w:r w:rsidR="00277EDC">
        <w:rPr>
          <w:rFonts w:ascii="Arial" w:hAnsi="Arial" w:cs="Arial"/>
          <w:b/>
          <w:sz w:val="20"/>
          <w:szCs w:val="20"/>
          <w:lang w:val="sr-Cyrl-RS"/>
        </w:rPr>
        <w:t>04</w:t>
      </w:r>
      <w:r w:rsidRPr="00945EAF">
        <w:rPr>
          <w:rFonts w:ascii="Arial" w:hAnsi="Arial" w:cs="Arial"/>
          <w:b/>
          <w:sz w:val="20"/>
          <w:szCs w:val="20"/>
          <w:lang w:val="sr-Latn-RS"/>
        </w:rPr>
        <w:t xml:space="preserve">. </w:t>
      </w:r>
      <w:r w:rsidR="00277EDC">
        <w:rPr>
          <w:rFonts w:ascii="Arial" w:hAnsi="Arial" w:cs="Arial"/>
          <w:b/>
          <w:sz w:val="20"/>
          <w:szCs w:val="20"/>
          <w:lang w:val="sr-Cyrl-RS"/>
        </w:rPr>
        <w:t>август</w:t>
      </w:r>
      <w:r w:rsidR="00544909" w:rsidRPr="00945EAF">
        <w:rPr>
          <w:rFonts w:ascii="Arial" w:hAnsi="Arial" w:cs="Arial"/>
          <w:b/>
          <w:sz w:val="20"/>
          <w:szCs w:val="20"/>
          <w:lang w:val="sr-Cyrl-RS"/>
        </w:rPr>
        <w:t xml:space="preserve"> 2026</w:t>
      </w:r>
      <w:r w:rsidRPr="00945EAF">
        <w:rPr>
          <w:rFonts w:ascii="Arial" w:hAnsi="Arial" w:cs="Arial"/>
          <w:b/>
          <w:sz w:val="20"/>
          <w:szCs w:val="20"/>
          <w:lang w:val="sr-Cyrl-RS"/>
        </w:rPr>
        <w:t>.</w:t>
      </w:r>
    </w:p>
    <w:p w:rsidR="00F82875" w:rsidRPr="00945EAF" w:rsidRDefault="00F82875" w:rsidP="00F82875">
      <w:pPr>
        <w:ind w:hanging="318"/>
        <w:rPr>
          <w:rFonts w:ascii="Arial" w:hAnsi="Arial" w:cs="Arial"/>
          <w:b/>
          <w:sz w:val="20"/>
          <w:szCs w:val="20"/>
        </w:rPr>
      </w:pPr>
      <w:r w:rsidRPr="00945EAF">
        <w:rPr>
          <w:rFonts w:ascii="Arial" w:hAnsi="Arial" w:cs="Arial"/>
          <w:b/>
          <w:sz w:val="20"/>
          <w:szCs w:val="20"/>
        </w:rPr>
        <w:t xml:space="preserve">К Р А Г У Ј Е В А Ц </w:t>
      </w:r>
    </w:p>
    <w:p w:rsidR="00245335" w:rsidRDefault="00245335" w:rsidP="00245335">
      <w:pPr>
        <w:ind w:hanging="318"/>
        <w:rPr>
          <w:rFonts w:ascii="Arial" w:hAnsi="Arial" w:cs="Arial"/>
          <w:b/>
          <w:sz w:val="20"/>
          <w:szCs w:val="20"/>
          <w:lang w:val="sr-Cyrl-RS"/>
        </w:rPr>
      </w:pPr>
    </w:p>
    <w:p w:rsidR="00245335" w:rsidRDefault="00245335" w:rsidP="00245335">
      <w:pPr>
        <w:ind w:hanging="318"/>
        <w:rPr>
          <w:rFonts w:ascii="Arial" w:hAnsi="Arial" w:cs="Arial"/>
          <w:b/>
          <w:sz w:val="20"/>
          <w:szCs w:val="20"/>
          <w:lang w:val="sr-Cyrl-RS"/>
        </w:rPr>
      </w:pPr>
    </w:p>
    <w:p w:rsidR="00245335" w:rsidRPr="00865EFF" w:rsidRDefault="00245335" w:rsidP="00865EFF">
      <w:pPr>
        <w:pStyle w:val="Standard0"/>
        <w:spacing w:after="0" w:line="264" w:lineRule="auto"/>
        <w:ind w:left="0" w:right="7" w:firstLine="0"/>
        <w:rPr>
          <w:rFonts w:ascii="Arial" w:hAnsi="Arial" w:cs="Arial"/>
          <w:color w:val="auto"/>
          <w:sz w:val="21"/>
          <w:szCs w:val="21"/>
          <w:lang w:val="ru-RU"/>
        </w:rPr>
      </w:pPr>
      <w:proofErr w:type="gramStart"/>
      <w:r w:rsidRPr="00865EFF">
        <w:rPr>
          <w:rFonts w:ascii="Arial" w:hAnsi="Arial" w:cs="Arial"/>
          <w:color w:val="auto"/>
          <w:sz w:val="21"/>
          <w:szCs w:val="21"/>
        </w:rPr>
        <w:t xml:space="preserve">На основу члана </w:t>
      </w:r>
      <w:r w:rsidR="00544909" w:rsidRPr="00865EFF">
        <w:rPr>
          <w:rFonts w:ascii="Arial" w:hAnsi="Arial" w:cs="Arial"/>
          <w:color w:val="auto"/>
          <w:sz w:val="21"/>
          <w:szCs w:val="21"/>
          <w:lang w:val="sr-Cyrl-CS"/>
        </w:rPr>
        <w:t>10.</w:t>
      </w:r>
      <w:proofErr w:type="gramEnd"/>
      <w:r w:rsidR="00544909" w:rsidRPr="00865EFF">
        <w:rPr>
          <w:rFonts w:ascii="Arial" w:hAnsi="Arial" w:cs="Arial"/>
          <w:color w:val="auto"/>
          <w:sz w:val="21"/>
          <w:szCs w:val="21"/>
          <w:lang w:val="sr-Cyrl-CS"/>
        </w:rPr>
        <w:t xml:space="preserve"> Правилника</w:t>
      </w:r>
      <w:r w:rsidRPr="00865EFF">
        <w:rPr>
          <w:rFonts w:ascii="Arial" w:hAnsi="Arial" w:cs="Arial"/>
          <w:color w:val="auto"/>
          <w:sz w:val="21"/>
          <w:szCs w:val="21"/>
          <w:lang w:val="sr-Cyrl-CS"/>
        </w:rPr>
        <w:t xml:space="preserve"> </w:t>
      </w:r>
      <w:r w:rsidR="00544909" w:rsidRPr="00865EFF">
        <w:rPr>
          <w:rFonts w:ascii="Arial" w:hAnsi="Arial" w:cs="Arial"/>
          <w:color w:val="auto"/>
          <w:sz w:val="21"/>
          <w:szCs w:val="21"/>
        </w:rPr>
        <w:t>о условима и мерилима за избор корисника помоћи за решавање стамбених потреба избеглица куповином сеоске куће са окућницом, поступку избора корисника и доделе помоћи</w:t>
      </w:r>
      <w:r w:rsidR="00544909" w:rsidRPr="00865EFF">
        <w:rPr>
          <w:rFonts w:ascii="Arial" w:hAnsi="Arial" w:cs="Arial"/>
          <w:color w:val="auto"/>
          <w:sz w:val="21"/>
          <w:szCs w:val="21"/>
          <w:lang w:val="sr-Cyrl-RS"/>
        </w:rPr>
        <w:t xml:space="preserve"> </w:t>
      </w:r>
      <w:r w:rsidRPr="00865EFF">
        <w:rPr>
          <w:rFonts w:ascii="Arial" w:hAnsi="Arial" w:cs="Arial"/>
          <w:color w:val="auto"/>
          <w:sz w:val="21"/>
          <w:szCs w:val="21"/>
          <w:lang w:val="sr-Cyrl-CS"/>
        </w:rPr>
        <w:t xml:space="preserve">бр. </w:t>
      </w:r>
      <w:r w:rsidRPr="00865EFF">
        <w:rPr>
          <w:rFonts w:ascii="Arial" w:hAnsi="Arial" w:cs="Arial"/>
          <w:color w:val="auto"/>
          <w:sz w:val="21"/>
          <w:szCs w:val="21"/>
          <w:lang w:val="sr-Cyrl-RS"/>
        </w:rPr>
        <w:t>06-</w:t>
      </w:r>
      <w:r w:rsidR="00754536">
        <w:rPr>
          <w:rFonts w:ascii="Arial" w:hAnsi="Arial" w:cs="Arial"/>
          <w:color w:val="auto"/>
          <w:sz w:val="21"/>
          <w:szCs w:val="21"/>
          <w:lang w:val="sr-Latn-RS"/>
        </w:rPr>
        <w:t>34</w:t>
      </w:r>
      <w:r w:rsidR="00754536">
        <w:rPr>
          <w:rFonts w:ascii="Arial" w:hAnsi="Arial" w:cs="Arial"/>
          <w:color w:val="auto"/>
          <w:sz w:val="21"/>
          <w:szCs w:val="21"/>
          <w:lang w:val="sr-Cyrl-RS"/>
        </w:rPr>
        <w:t>/2</w:t>
      </w:r>
      <w:r w:rsidR="00754536">
        <w:rPr>
          <w:rFonts w:ascii="Arial" w:hAnsi="Arial" w:cs="Arial"/>
          <w:color w:val="auto"/>
          <w:sz w:val="21"/>
          <w:szCs w:val="21"/>
          <w:lang w:val="sr-Latn-RS"/>
        </w:rPr>
        <w:t>6</w:t>
      </w:r>
      <w:r w:rsidR="00277EDC">
        <w:rPr>
          <w:rFonts w:ascii="Arial" w:hAnsi="Arial" w:cs="Arial"/>
          <w:color w:val="auto"/>
          <w:sz w:val="21"/>
          <w:szCs w:val="21"/>
          <w:lang w:val="sr-Cyrl-RS"/>
        </w:rPr>
        <w:t>-II</w:t>
      </w:r>
      <w:r w:rsidRPr="00865EFF">
        <w:rPr>
          <w:rFonts w:ascii="Arial" w:hAnsi="Arial" w:cs="Arial"/>
          <w:color w:val="auto"/>
          <w:sz w:val="21"/>
          <w:szCs w:val="21"/>
          <w:lang w:val="sr-Cyrl-RS"/>
        </w:rPr>
        <w:t xml:space="preserve"> </w:t>
      </w:r>
      <w:r w:rsidR="00754536">
        <w:rPr>
          <w:rFonts w:ascii="Arial" w:hAnsi="Arial" w:cs="Arial"/>
          <w:color w:val="auto"/>
          <w:sz w:val="21"/>
          <w:szCs w:val="21"/>
          <w:lang w:val="sr-Cyrl-CS"/>
        </w:rPr>
        <w:t>од</w:t>
      </w:r>
      <w:r w:rsidR="00F82875" w:rsidRPr="00865EFF">
        <w:rPr>
          <w:rFonts w:ascii="Arial" w:hAnsi="Arial" w:cs="Arial"/>
          <w:color w:val="auto"/>
          <w:sz w:val="21"/>
          <w:szCs w:val="21"/>
          <w:lang w:val="sr-Cyrl-CS"/>
        </w:rPr>
        <w:t xml:space="preserve"> </w:t>
      </w:r>
      <w:r w:rsidR="00754536">
        <w:rPr>
          <w:rFonts w:ascii="Arial" w:hAnsi="Arial" w:cs="Arial"/>
          <w:color w:val="auto"/>
          <w:sz w:val="21"/>
          <w:szCs w:val="21"/>
          <w:lang w:val="sr-Latn-RS"/>
        </w:rPr>
        <w:t xml:space="preserve">22. </w:t>
      </w:r>
      <w:r w:rsidR="00544909" w:rsidRPr="00754536">
        <w:rPr>
          <w:rFonts w:ascii="Arial" w:hAnsi="Arial" w:cs="Arial"/>
          <w:color w:val="auto"/>
          <w:sz w:val="21"/>
          <w:szCs w:val="21"/>
          <w:lang w:val="sr-Cyrl-RS"/>
        </w:rPr>
        <w:t>јануара</w:t>
      </w:r>
      <w:r w:rsidRPr="00754536">
        <w:rPr>
          <w:rFonts w:ascii="Arial" w:hAnsi="Arial" w:cs="Arial"/>
          <w:color w:val="auto"/>
          <w:sz w:val="21"/>
          <w:szCs w:val="21"/>
          <w:lang w:val="sr-Latn-RS"/>
        </w:rPr>
        <w:t xml:space="preserve"> </w:t>
      </w:r>
      <w:r w:rsidR="00544909" w:rsidRPr="00754536">
        <w:rPr>
          <w:rFonts w:ascii="Arial" w:hAnsi="Arial" w:cs="Arial"/>
          <w:color w:val="auto"/>
          <w:sz w:val="21"/>
          <w:szCs w:val="21"/>
          <w:lang w:val="sr-Cyrl-RS"/>
        </w:rPr>
        <w:t>2026</w:t>
      </w:r>
      <w:r w:rsidRPr="00754536">
        <w:rPr>
          <w:rFonts w:ascii="Arial" w:hAnsi="Arial" w:cs="Arial"/>
          <w:color w:val="auto"/>
          <w:sz w:val="21"/>
          <w:szCs w:val="21"/>
          <w:lang w:val="sr-Cyrl-RS"/>
        </w:rPr>
        <w:t xml:space="preserve">. </w:t>
      </w:r>
      <w:r w:rsidRPr="00754536">
        <w:rPr>
          <w:rFonts w:ascii="Arial" w:hAnsi="Arial" w:cs="Arial"/>
          <w:color w:val="auto"/>
          <w:sz w:val="21"/>
          <w:szCs w:val="21"/>
          <w:lang w:val="sr-Cyrl-CS"/>
        </w:rPr>
        <w:t xml:space="preserve">године (у даљем </w:t>
      </w:r>
      <w:r w:rsidRPr="00865EFF">
        <w:rPr>
          <w:rFonts w:ascii="Arial" w:hAnsi="Arial" w:cs="Arial"/>
          <w:color w:val="auto"/>
          <w:sz w:val="21"/>
          <w:szCs w:val="21"/>
          <w:lang w:val="sr-Cyrl-CS"/>
        </w:rPr>
        <w:t>тексту: Правилник),</w:t>
      </w:r>
      <w:r w:rsidRPr="00865EFF">
        <w:rPr>
          <w:rFonts w:ascii="Arial" w:hAnsi="Arial" w:cs="Arial"/>
          <w:color w:val="auto"/>
          <w:sz w:val="21"/>
          <w:szCs w:val="21"/>
        </w:rPr>
        <w:t xml:space="preserve"> </w:t>
      </w:r>
      <w:r w:rsidR="00544909" w:rsidRPr="00865EFF">
        <w:rPr>
          <w:rFonts w:ascii="Arial" w:hAnsi="Arial" w:cs="Arial"/>
          <w:color w:val="auto"/>
          <w:sz w:val="21"/>
          <w:szCs w:val="21"/>
          <w:lang w:val="sr-Cyrl-CS"/>
        </w:rPr>
        <w:t>Комисија за избор корисника</w:t>
      </w:r>
      <w:r w:rsidR="00544909" w:rsidRPr="00865EFF">
        <w:rPr>
          <w:rFonts w:ascii="Arial" w:hAnsi="Arial" w:cs="Arial"/>
          <w:color w:val="auto"/>
          <w:sz w:val="21"/>
          <w:szCs w:val="21"/>
          <w:lang w:val="ru-RU"/>
        </w:rPr>
        <w:t xml:space="preserve"> </w:t>
      </w:r>
      <w:r w:rsidR="00544909" w:rsidRPr="00865EFF">
        <w:rPr>
          <w:rFonts w:ascii="Arial" w:hAnsi="Arial" w:cs="Arial"/>
          <w:color w:val="auto"/>
          <w:sz w:val="21"/>
          <w:szCs w:val="21"/>
          <w:lang w:val="sr-Cyrl-RS"/>
        </w:rPr>
        <w:t xml:space="preserve">за доделу помоћи кроз куповину сеоске куће са окућницом намењене решавању стамбених потреба избеглица, </w:t>
      </w:r>
      <w:r w:rsidRPr="00865EFF">
        <w:rPr>
          <w:rFonts w:ascii="Arial" w:hAnsi="Arial" w:cs="Arial"/>
          <w:color w:val="auto"/>
          <w:sz w:val="21"/>
          <w:szCs w:val="21"/>
          <w:lang w:val="ru-RU"/>
        </w:rPr>
        <w:t xml:space="preserve">образована решењем градоначелника града Крагујевца, </w:t>
      </w:r>
      <w:r w:rsidRPr="00865EFF">
        <w:rPr>
          <w:rFonts w:ascii="Arial" w:hAnsi="Arial" w:cs="Arial"/>
          <w:color w:val="auto"/>
          <w:sz w:val="21"/>
          <w:szCs w:val="21"/>
        </w:rPr>
        <w:t xml:space="preserve">број </w:t>
      </w:r>
      <w:r w:rsidR="00544909" w:rsidRPr="00865EFF">
        <w:rPr>
          <w:rStyle w:val="FontStyle11"/>
          <w:rFonts w:ascii="Arial" w:eastAsiaTheme="minorEastAsia" w:hAnsi="Arial" w:cs="Arial"/>
          <w:color w:val="auto"/>
          <w:sz w:val="21"/>
          <w:szCs w:val="21"/>
          <w:lang w:val="sr-Cyrl-CS" w:eastAsia="sr-Cyrl-CS"/>
        </w:rPr>
        <w:t>112-2067/25</w:t>
      </w:r>
      <w:r w:rsidR="00544909" w:rsidRPr="00865EFF">
        <w:rPr>
          <w:rStyle w:val="FontStyle11"/>
          <w:rFonts w:ascii="Arial" w:eastAsiaTheme="minorEastAsia" w:hAnsi="Arial" w:cs="Arial"/>
          <w:color w:val="auto"/>
          <w:sz w:val="21"/>
          <w:szCs w:val="21"/>
          <w:lang w:val="sr-Cyrl-CS"/>
        </w:rPr>
        <w:t>-II дана 7</w:t>
      </w:r>
      <w:r w:rsidRPr="00865EFF">
        <w:rPr>
          <w:rStyle w:val="FontStyle11"/>
          <w:rFonts w:ascii="Arial" w:eastAsiaTheme="minorEastAsia" w:hAnsi="Arial" w:cs="Arial"/>
          <w:color w:val="auto"/>
          <w:sz w:val="21"/>
          <w:szCs w:val="21"/>
          <w:lang w:val="sr-Cyrl-CS"/>
        </w:rPr>
        <w:t xml:space="preserve">. </w:t>
      </w:r>
      <w:r w:rsidR="00544909" w:rsidRPr="00865EFF">
        <w:rPr>
          <w:rStyle w:val="FontStyle11"/>
          <w:rFonts w:ascii="Arial" w:hAnsi="Arial" w:cs="Arial"/>
          <w:color w:val="auto"/>
          <w:sz w:val="21"/>
          <w:szCs w:val="21"/>
          <w:lang w:val="sr-Cyrl-CS"/>
        </w:rPr>
        <w:t>новембра</w:t>
      </w:r>
      <w:r w:rsidR="00544909" w:rsidRPr="00865EFF">
        <w:rPr>
          <w:rStyle w:val="FontStyle11"/>
          <w:rFonts w:ascii="Arial" w:eastAsiaTheme="minorEastAsia" w:hAnsi="Arial" w:cs="Arial"/>
          <w:color w:val="auto"/>
          <w:sz w:val="21"/>
          <w:szCs w:val="21"/>
          <w:lang w:val="sr-Cyrl-CS"/>
        </w:rPr>
        <w:t xml:space="preserve"> 2025</w:t>
      </w:r>
      <w:r w:rsidRPr="00865EFF">
        <w:rPr>
          <w:rStyle w:val="FontStyle11"/>
          <w:rFonts w:ascii="Arial" w:eastAsiaTheme="minorEastAsia" w:hAnsi="Arial" w:cs="Arial"/>
          <w:color w:val="auto"/>
          <w:sz w:val="21"/>
          <w:szCs w:val="21"/>
          <w:lang w:val="sr-Cyrl-CS"/>
        </w:rPr>
        <w:t xml:space="preserve">. </w:t>
      </w:r>
      <w:r w:rsidRPr="00865EFF">
        <w:rPr>
          <w:rStyle w:val="FontStyle11"/>
          <w:rFonts w:ascii="Arial" w:eastAsiaTheme="minorEastAsia" w:hAnsi="Arial" w:cs="Arial"/>
          <w:color w:val="auto"/>
          <w:sz w:val="21"/>
          <w:szCs w:val="21"/>
          <w:lang w:val="sr-Cyrl-CS" w:eastAsia="sr-Cyrl-CS"/>
        </w:rPr>
        <w:t>године</w:t>
      </w:r>
      <w:bookmarkStart w:id="0" w:name="_GoBack"/>
      <w:bookmarkEnd w:id="0"/>
      <w:r w:rsidRPr="00865EFF">
        <w:rPr>
          <w:rFonts w:ascii="Arial" w:hAnsi="Arial" w:cs="Arial"/>
          <w:color w:val="auto"/>
          <w:sz w:val="21"/>
          <w:szCs w:val="21"/>
          <w:lang w:val="ru-RU"/>
        </w:rPr>
        <w:t xml:space="preserve"> (у даљем тексту: Комисија), на седници одржаној дана </w:t>
      </w:r>
      <w:r w:rsidR="00277EDC">
        <w:rPr>
          <w:rFonts w:ascii="Arial" w:hAnsi="Arial" w:cs="Arial"/>
          <w:color w:val="auto"/>
          <w:sz w:val="21"/>
          <w:szCs w:val="21"/>
          <w:lang w:val="sr-Cyrl-RS"/>
        </w:rPr>
        <w:t>04</w:t>
      </w:r>
      <w:r w:rsidR="00754536" w:rsidRPr="00754536">
        <w:rPr>
          <w:rFonts w:ascii="Arial" w:hAnsi="Arial" w:cs="Arial"/>
          <w:color w:val="auto"/>
          <w:sz w:val="21"/>
          <w:szCs w:val="21"/>
          <w:lang w:val="sr-Latn-RS"/>
        </w:rPr>
        <w:t xml:space="preserve">. </w:t>
      </w:r>
      <w:r w:rsidR="00277EDC">
        <w:rPr>
          <w:rFonts w:ascii="Arial" w:hAnsi="Arial" w:cs="Arial"/>
          <w:color w:val="auto"/>
          <w:sz w:val="21"/>
          <w:szCs w:val="21"/>
          <w:lang w:val="sr-Cyrl-RS"/>
        </w:rPr>
        <w:t>августа</w:t>
      </w:r>
      <w:r w:rsidR="00544909" w:rsidRPr="00754536">
        <w:rPr>
          <w:rFonts w:ascii="Arial" w:hAnsi="Arial" w:cs="Arial"/>
          <w:color w:val="auto"/>
          <w:sz w:val="21"/>
          <w:szCs w:val="21"/>
          <w:lang w:val="sr-Latn-RS"/>
        </w:rPr>
        <w:t xml:space="preserve"> </w:t>
      </w:r>
      <w:r w:rsidR="00544909" w:rsidRPr="00754536">
        <w:rPr>
          <w:rFonts w:ascii="Arial" w:hAnsi="Arial" w:cs="Arial"/>
          <w:color w:val="auto"/>
          <w:sz w:val="21"/>
          <w:szCs w:val="21"/>
          <w:lang w:val="sr-Cyrl-RS"/>
        </w:rPr>
        <w:t xml:space="preserve">2026. </w:t>
      </w:r>
      <w:r w:rsidR="00544909" w:rsidRPr="00865EFF">
        <w:rPr>
          <w:rFonts w:ascii="Arial" w:hAnsi="Arial" w:cs="Arial"/>
          <w:color w:val="auto"/>
          <w:sz w:val="21"/>
          <w:szCs w:val="21"/>
          <w:lang w:val="sr-Cyrl-CS"/>
        </w:rPr>
        <w:t>године</w:t>
      </w:r>
      <w:r w:rsidRPr="00865EFF">
        <w:rPr>
          <w:rFonts w:ascii="Arial" w:hAnsi="Arial" w:cs="Arial"/>
          <w:color w:val="auto"/>
          <w:sz w:val="21"/>
          <w:szCs w:val="21"/>
          <w:lang w:val="ru-RU"/>
        </w:rPr>
        <w:t>, расписује</w:t>
      </w:r>
    </w:p>
    <w:p w:rsidR="00245335" w:rsidRPr="00F82875" w:rsidRDefault="00245335" w:rsidP="00245335">
      <w:pPr>
        <w:ind w:left="0"/>
        <w:rPr>
          <w:rFonts w:ascii="Arial" w:hAnsi="Arial" w:cs="Arial"/>
          <w:color w:val="auto"/>
          <w:sz w:val="21"/>
          <w:szCs w:val="21"/>
          <w:lang w:val="ru-RU"/>
        </w:rPr>
      </w:pPr>
    </w:p>
    <w:p w:rsidR="00245335" w:rsidRPr="00BE7297" w:rsidRDefault="00245335" w:rsidP="00245335">
      <w:pPr>
        <w:ind w:left="0"/>
        <w:rPr>
          <w:rFonts w:ascii="Arial" w:hAnsi="Arial" w:cs="Arial"/>
          <w:color w:val="FF0000"/>
          <w:sz w:val="21"/>
          <w:szCs w:val="21"/>
          <w:lang w:val="sr-Cyrl-CS"/>
        </w:rPr>
      </w:pPr>
    </w:p>
    <w:p w:rsidR="00245335" w:rsidRPr="00BE7297" w:rsidRDefault="00BE7297" w:rsidP="00245335">
      <w:pPr>
        <w:spacing w:after="0" w:line="240" w:lineRule="auto"/>
        <w:ind w:left="0"/>
        <w:jc w:val="center"/>
        <w:rPr>
          <w:rFonts w:ascii="Arial" w:hAnsi="Arial" w:cs="Arial"/>
          <w:b/>
          <w:color w:val="auto"/>
          <w:sz w:val="21"/>
          <w:szCs w:val="21"/>
          <w:lang w:val="sr-Cyrl-RS"/>
        </w:rPr>
      </w:pPr>
      <w:r>
        <w:rPr>
          <w:rFonts w:ascii="Arial" w:hAnsi="Arial" w:cs="Arial"/>
          <w:b/>
          <w:sz w:val="21"/>
          <w:szCs w:val="21"/>
          <w:lang w:val="sr-Cyrl-RS"/>
        </w:rPr>
        <w:t>ЈАВНИ ПОЗИВ</w:t>
      </w:r>
    </w:p>
    <w:p w:rsidR="00544909" w:rsidRPr="00865EFF" w:rsidRDefault="00544909" w:rsidP="00245335">
      <w:pPr>
        <w:pStyle w:val="standard"/>
        <w:spacing w:before="240" w:after="0" w:line="240" w:lineRule="auto"/>
        <w:jc w:val="center"/>
        <w:rPr>
          <w:rFonts w:ascii="Arial" w:hAnsi="Arial" w:cs="Arial"/>
          <w:sz w:val="21"/>
          <w:szCs w:val="21"/>
          <w:lang w:val="sr-Cyrl-RS"/>
        </w:rPr>
      </w:pPr>
      <w:r w:rsidRPr="00865EFF">
        <w:rPr>
          <w:rFonts w:ascii="Arial" w:hAnsi="Arial" w:cs="Arial"/>
          <w:b/>
          <w:sz w:val="21"/>
          <w:szCs w:val="21"/>
          <w:lang w:val="sr-Cyrl-CS"/>
        </w:rPr>
        <w:t>за избор 2 (два) корисника</w:t>
      </w:r>
      <w:r w:rsidRPr="00865EFF">
        <w:rPr>
          <w:rFonts w:ascii="Arial" w:hAnsi="Arial" w:cs="Arial"/>
          <w:b/>
          <w:sz w:val="21"/>
          <w:szCs w:val="21"/>
          <w:lang w:val="ru-RU"/>
        </w:rPr>
        <w:t xml:space="preserve"> </w:t>
      </w:r>
      <w:r w:rsidRPr="00865EFF">
        <w:rPr>
          <w:rFonts w:ascii="Arial" w:hAnsi="Arial" w:cs="Arial"/>
          <w:b/>
          <w:sz w:val="21"/>
          <w:szCs w:val="21"/>
          <w:lang w:val="sr-Cyrl-RS"/>
        </w:rPr>
        <w:t>за доделу помоћи кроз куповину сеоске куће са окућницом намењене решавању стамбених потреба избеглица</w:t>
      </w:r>
      <w:r w:rsidRPr="00865EFF">
        <w:rPr>
          <w:rFonts w:ascii="Arial" w:hAnsi="Arial" w:cs="Arial"/>
          <w:sz w:val="21"/>
          <w:szCs w:val="21"/>
        </w:rPr>
        <w:t xml:space="preserve"> </w:t>
      </w:r>
    </w:p>
    <w:p w:rsidR="00544909" w:rsidRPr="00865EFF" w:rsidRDefault="00544909" w:rsidP="00245335">
      <w:pPr>
        <w:pStyle w:val="standard"/>
        <w:spacing w:before="240" w:after="0" w:line="240" w:lineRule="auto"/>
        <w:jc w:val="center"/>
        <w:rPr>
          <w:rFonts w:ascii="Arial" w:hAnsi="Arial" w:cs="Arial"/>
          <w:sz w:val="21"/>
          <w:szCs w:val="21"/>
          <w:lang w:val="sr-Cyrl-RS"/>
        </w:rPr>
      </w:pPr>
    </w:p>
    <w:p w:rsidR="00245335" w:rsidRDefault="00245335" w:rsidP="00245335">
      <w:pPr>
        <w:pStyle w:val="standard"/>
        <w:spacing w:before="240" w:after="0" w:line="240" w:lineRule="auto"/>
        <w:jc w:val="center"/>
        <w:rPr>
          <w:rFonts w:ascii="Arial" w:hAnsi="Arial" w:cs="Arial"/>
          <w:b/>
          <w:bCs/>
          <w:sz w:val="21"/>
          <w:szCs w:val="21"/>
          <w:lang w:val="sr-Cyrl-RS"/>
        </w:rPr>
      </w:pPr>
      <w:r w:rsidRPr="00BE7297">
        <w:rPr>
          <w:rFonts w:ascii="Arial" w:hAnsi="Arial" w:cs="Arial"/>
          <w:sz w:val="21"/>
          <w:szCs w:val="21"/>
        </w:rPr>
        <w:t>I</w:t>
      </w:r>
      <w:r w:rsidRPr="00BE7297">
        <w:rPr>
          <w:rFonts w:ascii="Arial" w:hAnsi="Arial" w:cs="Arial"/>
          <w:spacing w:val="119"/>
          <w:sz w:val="21"/>
          <w:szCs w:val="21"/>
        </w:rPr>
        <w:t xml:space="preserve"> </w:t>
      </w:r>
      <w:r w:rsidRPr="00BE7297">
        <w:rPr>
          <w:rFonts w:ascii="Arial" w:hAnsi="Arial" w:cs="Arial"/>
          <w:b/>
          <w:bCs/>
          <w:sz w:val="21"/>
          <w:szCs w:val="21"/>
        </w:rPr>
        <w:t>ПРЕДМЕТ ЈАВНОГ ПОЗИВА</w:t>
      </w:r>
    </w:p>
    <w:p w:rsidR="00544909" w:rsidRPr="00544909" w:rsidRDefault="00544909" w:rsidP="00245335">
      <w:pPr>
        <w:pStyle w:val="standard"/>
        <w:spacing w:before="240" w:after="0" w:line="240" w:lineRule="auto"/>
        <w:jc w:val="center"/>
        <w:rPr>
          <w:rFonts w:ascii="Arial" w:hAnsi="Arial" w:cs="Arial"/>
          <w:b/>
          <w:sz w:val="21"/>
          <w:szCs w:val="21"/>
          <w:lang w:val="sr-Cyrl-RS"/>
        </w:rPr>
      </w:pPr>
    </w:p>
    <w:p w:rsidR="00544909" w:rsidRPr="00865EFF" w:rsidRDefault="00544909" w:rsidP="00F71A1C">
      <w:pPr>
        <w:pStyle w:val="Standard0"/>
        <w:spacing w:after="0" w:line="264" w:lineRule="auto"/>
        <w:ind w:left="0" w:right="7" w:firstLine="720"/>
        <w:rPr>
          <w:rFonts w:ascii="Arial" w:hAnsi="Arial" w:cs="Arial"/>
          <w:sz w:val="21"/>
          <w:szCs w:val="21"/>
        </w:rPr>
      </w:pPr>
      <w:proofErr w:type="gramStart"/>
      <w:r w:rsidRPr="00865EFF">
        <w:rPr>
          <w:rFonts w:ascii="Arial" w:hAnsi="Arial" w:cs="Arial"/>
          <w:sz w:val="21"/>
          <w:szCs w:val="21"/>
        </w:rPr>
        <w:t>Корисници помоћи су породице избеглица, које су услед догађаја из периода од 1991.</w:t>
      </w:r>
      <w:proofErr w:type="gramEnd"/>
      <w:r w:rsidRPr="00865EFF">
        <w:rPr>
          <w:rFonts w:ascii="Arial" w:hAnsi="Arial" w:cs="Arial"/>
          <w:sz w:val="21"/>
          <w:szCs w:val="21"/>
        </w:rPr>
        <w:t xml:space="preserve"> </w:t>
      </w:r>
      <w:proofErr w:type="gramStart"/>
      <w:r w:rsidRPr="00865EFF">
        <w:rPr>
          <w:rFonts w:ascii="Arial" w:hAnsi="Arial" w:cs="Arial"/>
          <w:sz w:val="21"/>
          <w:szCs w:val="21"/>
        </w:rPr>
        <w:t>године</w:t>
      </w:r>
      <w:proofErr w:type="gramEnd"/>
      <w:r w:rsidRPr="00865EFF">
        <w:rPr>
          <w:rFonts w:ascii="Arial" w:hAnsi="Arial" w:cs="Arial"/>
          <w:sz w:val="21"/>
          <w:szCs w:val="21"/>
        </w:rPr>
        <w:t xml:space="preserve"> до 1995. године, стекле статус избеглице у Републици Србији, без обзира на њихов статус у време решавања стамбене потребе, и то: избеглице које живе на територији Града, у колективним центрима или неком другом виду колективног смештаја, формалног или неформалног и угрожене избеглице које живе у приватном смештају без трајног решења у земљи порекла или Републици Србији, којима је неопходна помоћ за </w:t>
      </w:r>
      <w:r w:rsidRPr="00865EFF">
        <w:rPr>
          <w:rFonts w:ascii="Arial" w:hAnsi="Arial" w:cs="Arial"/>
          <w:sz w:val="21"/>
          <w:szCs w:val="21"/>
          <w:lang w:val="sr-Cyrl-RS"/>
        </w:rPr>
        <w:t>решавање стамбене потребе</w:t>
      </w:r>
      <w:r w:rsidRPr="00865EFF">
        <w:rPr>
          <w:rFonts w:ascii="Arial" w:hAnsi="Arial" w:cs="Arial"/>
          <w:sz w:val="21"/>
          <w:szCs w:val="21"/>
        </w:rPr>
        <w:t xml:space="preserve"> куповином сеоске куће са окућницом, </w:t>
      </w:r>
      <w:r w:rsidRPr="00865EFF">
        <w:rPr>
          <w:rFonts w:ascii="Arial" w:hAnsi="Arial" w:cs="Arial"/>
          <w:color w:val="auto"/>
          <w:sz w:val="21"/>
          <w:szCs w:val="21"/>
        </w:rPr>
        <w:t>и које испуњавају услове за избор корисника</w:t>
      </w:r>
      <w:r w:rsidRPr="00865EFF">
        <w:rPr>
          <w:rFonts w:ascii="Arial" w:hAnsi="Arial" w:cs="Arial"/>
          <w:color w:val="auto"/>
          <w:sz w:val="21"/>
          <w:szCs w:val="21"/>
          <w:lang w:val="sr-Cyrl-RS"/>
        </w:rPr>
        <w:t xml:space="preserve"> утврђене Правилником</w:t>
      </w:r>
      <w:r w:rsidRPr="00865EFF">
        <w:rPr>
          <w:rFonts w:ascii="Arial" w:hAnsi="Arial" w:cs="Arial"/>
          <w:sz w:val="21"/>
          <w:szCs w:val="21"/>
        </w:rPr>
        <w:t xml:space="preserve"> (у даљем тексту: корисници).</w:t>
      </w:r>
    </w:p>
    <w:p w:rsidR="00544909" w:rsidRPr="00865EFF" w:rsidRDefault="00544909" w:rsidP="00544909">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 Помоћ се додељује корисницима бесповратно, за решавање стамбених потреба куповином сеоске куће са окућницом и одобрава се у максималном износу до 2.100.000</w:t>
      </w:r>
      <w:proofErr w:type="gramStart"/>
      <w:r w:rsidRPr="00865EFF">
        <w:rPr>
          <w:rFonts w:ascii="Arial" w:hAnsi="Arial" w:cs="Arial"/>
          <w:sz w:val="21"/>
          <w:szCs w:val="21"/>
        </w:rPr>
        <w:t>,00</w:t>
      </w:r>
      <w:proofErr w:type="gramEnd"/>
      <w:r w:rsidRPr="00865EFF">
        <w:rPr>
          <w:rFonts w:ascii="Arial" w:hAnsi="Arial" w:cs="Arial"/>
          <w:sz w:val="21"/>
          <w:szCs w:val="21"/>
        </w:rPr>
        <w:t xml:space="preserve"> динара (у даљем тексту: помоћ).   </w:t>
      </w:r>
      <w:bookmarkStart w:id="1" w:name="_Hlk170388970"/>
      <w:r w:rsidRPr="00865EFF">
        <w:rPr>
          <w:rFonts w:ascii="Arial" w:hAnsi="Arial" w:cs="Arial"/>
          <w:sz w:val="21"/>
          <w:szCs w:val="21"/>
        </w:rPr>
        <w:t xml:space="preserve"> </w:t>
      </w:r>
      <w:bookmarkEnd w:id="1"/>
    </w:p>
    <w:p w:rsidR="00544909" w:rsidRPr="00865EFF" w:rsidRDefault="00544909" w:rsidP="00544909">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Изабрани корисник помоћи може додатно да учествује сопственим средствима у купопродајној цени сеоске куће са окућницом у износу до 50% од износа из става 2.</w:t>
      </w:r>
      <w:proofErr w:type="gramEnd"/>
      <w:r w:rsidRPr="00865EFF">
        <w:rPr>
          <w:rFonts w:ascii="Arial" w:hAnsi="Arial" w:cs="Arial"/>
          <w:sz w:val="21"/>
          <w:szCs w:val="21"/>
        </w:rPr>
        <w:t xml:space="preserve"> </w:t>
      </w:r>
      <w:proofErr w:type="gramStart"/>
      <w:r w:rsidRPr="00865EFF">
        <w:rPr>
          <w:rFonts w:ascii="Arial" w:hAnsi="Arial" w:cs="Arial"/>
          <w:sz w:val="21"/>
          <w:szCs w:val="21"/>
        </w:rPr>
        <w:t>овог</w:t>
      </w:r>
      <w:proofErr w:type="gramEnd"/>
      <w:r w:rsidRPr="00865EFF">
        <w:rPr>
          <w:rFonts w:ascii="Arial" w:hAnsi="Arial" w:cs="Arial"/>
          <w:sz w:val="21"/>
          <w:szCs w:val="21"/>
        </w:rPr>
        <w:t xml:space="preserve"> члана.   </w:t>
      </w:r>
    </w:p>
    <w:p w:rsidR="00544909" w:rsidRPr="00865EFF" w:rsidRDefault="00544909" w:rsidP="00544909">
      <w:pPr>
        <w:pStyle w:val="Standard0"/>
        <w:spacing w:after="0" w:line="264" w:lineRule="auto"/>
        <w:ind w:left="0" w:right="7" w:firstLine="0"/>
        <w:rPr>
          <w:rFonts w:ascii="Arial" w:hAnsi="Arial" w:cs="Arial"/>
          <w:sz w:val="21"/>
          <w:szCs w:val="21"/>
          <w:lang w:val="sr-Cyrl-RS"/>
        </w:rPr>
      </w:pPr>
      <w:r w:rsidRPr="00865EFF">
        <w:rPr>
          <w:rFonts w:ascii="Arial" w:hAnsi="Arial" w:cs="Arial"/>
          <w:sz w:val="21"/>
          <w:szCs w:val="21"/>
        </w:rPr>
        <w:tab/>
        <w:t xml:space="preserve">Уколико корисник не учествује сопственим средствима </w:t>
      </w:r>
      <w:bookmarkStart w:id="2" w:name="_Hlk213157521"/>
      <w:r w:rsidRPr="00865EFF">
        <w:rPr>
          <w:rFonts w:ascii="Arial" w:hAnsi="Arial" w:cs="Arial"/>
          <w:sz w:val="21"/>
          <w:szCs w:val="21"/>
        </w:rPr>
        <w:t>у плаћању купопродајне цене</w:t>
      </w:r>
      <w:bookmarkEnd w:id="2"/>
      <w:r w:rsidRPr="00865EFF">
        <w:rPr>
          <w:rFonts w:ascii="Arial" w:hAnsi="Arial" w:cs="Arial"/>
          <w:sz w:val="21"/>
          <w:szCs w:val="21"/>
        </w:rPr>
        <w:t>, а вредност сеоске куће са окућницом прелази износ од 2.100.000</w:t>
      </w:r>
      <w:proofErr w:type="gramStart"/>
      <w:r w:rsidR="00865EFF" w:rsidRPr="00865EFF">
        <w:rPr>
          <w:rFonts w:ascii="Arial" w:hAnsi="Arial" w:cs="Arial"/>
          <w:sz w:val="21"/>
          <w:szCs w:val="21"/>
        </w:rPr>
        <w:t>,00</w:t>
      </w:r>
      <w:proofErr w:type="gramEnd"/>
      <w:r w:rsidR="00865EFF" w:rsidRPr="00865EFF">
        <w:rPr>
          <w:rFonts w:ascii="Arial" w:hAnsi="Arial" w:cs="Arial"/>
          <w:sz w:val="21"/>
          <w:szCs w:val="21"/>
        </w:rPr>
        <w:t xml:space="preserve"> динара, пријава се одбија.</w:t>
      </w:r>
    </w:p>
    <w:p w:rsidR="00544909" w:rsidRPr="00865EFF" w:rsidRDefault="00544909" w:rsidP="00544909">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Уколико корисник учествује сопственим средствима у плаћању купопродајне цене, а вредност сеоске куће са окућницом прелази износ од 3.150.000</w:t>
      </w:r>
      <w:proofErr w:type="gramStart"/>
      <w:r w:rsidRPr="00865EFF">
        <w:rPr>
          <w:rFonts w:ascii="Arial" w:hAnsi="Arial" w:cs="Arial"/>
          <w:sz w:val="21"/>
          <w:szCs w:val="21"/>
        </w:rPr>
        <w:t>,00</w:t>
      </w:r>
      <w:proofErr w:type="gramEnd"/>
      <w:r w:rsidRPr="00865EFF">
        <w:rPr>
          <w:rFonts w:ascii="Arial" w:hAnsi="Arial" w:cs="Arial"/>
          <w:sz w:val="21"/>
          <w:szCs w:val="21"/>
        </w:rPr>
        <w:t xml:space="preserve"> динара, пријава се одбија.</w:t>
      </w:r>
    </w:p>
    <w:p w:rsidR="00544909" w:rsidRPr="00865EFF" w:rsidRDefault="00544909" w:rsidP="00544909">
      <w:pPr>
        <w:pStyle w:val="Standard0"/>
        <w:spacing w:after="0" w:line="264" w:lineRule="auto"/>
        <w:ind w:left="0" w:right="7" w:firstLine="0"/>
        <w:rPr>
          <w:rFonts w:ascii="Arial" w:hAnsi="Arial" w:cs="Arial"/>
          <w:sz w:val="21"/>
          <w:szCs w:val="21"/>
        </w:rPr>
      </w:pPr>
      <w:r w:rsidRPr="00865EFF">
        <w:rPr>
          <w:rFonts w:ascii="Arial" w:hAnsi="Arial" w:cs="Arial"/>
          <w:sz w:val="21"/>
          <w:szCs w:val="21"/>
        </w:rPr>
        <w:lastRenderedPageBreak/>
        <w:tab/>
        <w:t xml:space="preserve">Сеоска кућа са окућницом за коју се подноси пријава на јавни позив за избор корисника помоћи за решавање стамбених потреба избеглица куповином сеоске куће са окућницом (у даљем тексту: јавни позив), не мора се налазити на територији Града, већ се може налазити у било којој јединици локалне самоуправе на територији Републике Србије, ван територије АП Косова и Метохије. </w:t>
      </w:r>
    </w:p>
    <w:p w:rsidR="00245335" w:rsidRDefault="00245335" w:rsidP="00245335">
      <w:pPr>
        <w:pStyle w:val="standard"/>
        <w:spacing w:before="240" w:after="0" w:line="240" w:lineRule="auto"/>
        <w:ind w:firstLine="700"/>
        <w:jc w:val="center"/>
        <w:rPr>
          <w:rFonts w:ascii="Arial" w:hAnsi="Arial" w:cs="Arial"/>
          <w:b/>
          <w:bCs/>
          <w:sz w:val="21"/>
          <w:szCs w:val="21"/>
          <w:lang w:val="sr-Cyrl-RS"/>
        </w:rPr>
      </w:pPr>
      <w:r w:rsidRPr="0026179B">
        <w:rPr>
          <w:rFonts w:ascii="Arial" w:hAnsi="Arial" w:cs="Arial"/>
          <w:b/>
          <w:sz w:val="21"/>
          <w:szCs w:val="21"/>
        </w:rPr>
        <w:t>II</w:t>
      </w:r>
      <w:r w:rsidRPr="00BE7297">
        <w:rPr>
          <w:rFonts w:ascii="Arial" w:hAnsi="Arial" w:cs="Arial"/>
          <w:sz w:val="21"/>
          <w:szCs w:val="21"/>
        </w:rPr>
        <w:t xml:space="preserve"> </w:t>
      </w:r>
      <w:r w:rsidRPr="00BE7297">
        <w:rPr>
          <w:rFonts w:ascii="Arial" w:hAnsi="Arial" w:cs="Arial"/>
          <w:b/>
          <w:bCs/>
          <w:sz w:val="21"/>
          <w:szCs w:val="21"/>
        </w:rPr>
        <w:t xml:space="preserve">УСЛОВИ </w:t>
      </w:r>
      <w:r w:rsidR="00754536">
        <w:rPr>
          <w:rFonts w:ascii="Arial" w:hAnsi="Arial" w:cs="Arial"/>
          <w:b/>
          <w:bCs/>
          <w:sz w:val="21"/>
          <w:szCs w:val="21"/>
          <w:lang w:val="sr-Cyrl-RS"/>
        </w:rPr>
        <w:t>ЗА ИЗБОР КОРИСНИКА ЗА КУПОВИНУ СЕОСКЕ КУЋЕ СА ОКУЋНИЦОМ</w:t>
      </w:r>
    </w:p>
    <w:p w:rsidR="00945EAF" w:rsidRPr="00945EAF" w:rsidRDefault="00945EAF" w:rsidP="00245335">
      <w:pPr>
        <w:pStyle w:val="standard"/>
        <w:spacing w:before="240" w:after="0" w:line="240" w:lineRule="auto"/>
        <w:ind w:firstLine="700"/>
        <w:jc w:val="center"/>
        <w:rPr>
          <w:rFonts w:ascii="Arial" w:hAnsi="Arial" w:cs="Arial"/>
          <w:b/>
          <w:bCs/>
          <w:sz w:val="21"/>
          <w:szCs w:val="21"/>
          <w:lang w:val="sr-Cyrl-RS"/>
        </w:rPr>
      </w:pPr>
    </w:p>
    <w:p w:rsidR="00F71A1C" w:rsidRPr="00865EFF" w:rsidRDefault="00F71A1C" w:rsidP="00F71A1C">
      <w:pPr>
        <w:pStyle w:val="Standard0"/>
        <w:spacing w:after="0" w:line="264" w:lineRule="auto"/>
        <w:ind w:left="0" w:right="7" w:firstLine="700"/>
        <w:rPr>
          <w:rFonts w:ascii="Arial" w:hAnsi="Arial" w:cs="Arial"/>
          <w:sz w:val="21"/>
          <w:szCs w:val="21"/>
        </w:rPr>
      </w:pPr>
      <w:r w:rsidRPr="00865EFF">
        <w:rPr>
          <w:rFonts w:ascii="Arial" w:hAnsi="Arial" w:cs="Arial"/>
          <w:sz w:val="21"/>
          <w:szCs w:val="21"/>
        </w:rPr>
        <w:t xml:space="preserve">Подносилац пријаве на јавни позив и чланови његовог породичног домаћинства треба да испуне следеће услове: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1) избеглички статус у Републици Србији и то: да имају избеглички статус и поднет захтев за пријем у држављанство Републике Србије, или да им је престао статус избеглице у Републици Србији, стекли су држављанство Републике Србије (НАПОМЕНА: наведени услов односи се обавезно на подносиоца пријаве, а на чланове његовог породичног домаћинства, само уколико су у статусу избеглице или су били у статусу избеглице у Републици Србији);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2) </w:t>
      </w:r>
      <w:proofErr w:type="gramStart"/>
      <w:r w:rsidRPr="00865EFF">
        <w:rPr>
          <w:rFonts w:ascii="Arial" w:hAnsi="Arial" w:cs="Arial"/>
          <w:sz w:val="21"/>
          <w:szCs w:val="21"/>
        </w:rPr>
        <w:t>да</w:t>
      </w:r>
      <w:proofErr w:type="gramEnd"/>
      <w:r w:rsidRPr="00865EFF">
        <w:rPr>
          <w:rFonts w:ascii="Arial" w:hAnsi="Arial" w:cs="Arial"/>
          <w:sz w:val="21"/>
          <w:szCs w:val="21"/>
        </w:rPr>
        <w:t xml:space="preserve"> имају пријављено пребивалиште, односно боравиште на територији Града </w:t>
      </w:r>
      <w:r w:rsidRPr="00865EFF">
        <w:rPr>
          <w:rFonts w:ascii="Arial" w:hAnsi="Arial" w:cs="Arial"/>
          <w:sz w:val="21"/>
          <w:szCs w:val="21"/>
          <w:lang w:val="sr-Cyrl-RS"/>
        </w:rPr>
        <w:t>Крагујевца</w:t>
      </w:r>
      <w:r w:rsidRPr="00865EFF">
        <w:rPr>
          <w:rFonts w:ascii="Arial" w:hAnsi="Arial" w:cs="Arial"/>
          <w:sz w:val="21"/>
          <w:szCs w:val="21"/>
        </w:rPr>
        <w:t xml:space="preserve"> (боравиште се односи само на лица која су и даље у избегличком статусу), у моменту објављивања јавног позива;  </w:t>
      </w:r>
    </w:p>
    <w:p w:rsidR="00F71A1C" w:rsidRPr="00865EFF" w:rsidRDefault="00F71A1C" w:rsidP="00F71A1C">
      <w:pPr>
        <w:pStyle w:val="Standard0"/>
        <w:spacing w:after="0" w:line="264" w:lineRule="auto"/>
        <w:ind w:left="0" w:right="7" w:firstLine="0"/>
        <w:rPr>
          <w:rFonts w:ascii="Arial" w:hAnsi="Arial" w:cs="Arial"/>
          <w:sz w:val="21"/>
          <w:szCs w:val="21"/>
          <w:lang w:val="sr-Cyrl-RS"/>
        </w:rPr>
      </w:pPr>
      <w:r w:rsidRPr="00865EFF">
        <w:rPr>
          <w:rFonts w:ascii="Arial" w:hAnsi="Arial" w:cs="Arial"/>
          <w:sz w:val="21"/>
          <w:szCs w:val="21"/>
        </w:rPr>
        <w:tab/>
      </w:r>
      <w:r w:rsidRPr="00865EFF">
        <w:rPr>
          <w:rFonts w:ascii="Arial" w:hAnsi="Arial" w:cs="Arial"/>
          <w:sz w:val="21"/>
          <w:szCs w:val="21"/>
          <w:lang w:val="sr-Cyrl-RS"/>
        </w:rPr>
        <w:t>3) да су смештени у неадекватном приватном смештају;</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4</w:t>
      </w:r>
      <w:r w:rsidRPr="00865EFF">
        <w:rPr>
          <w:rFonts w:ascii="Arial" w:hAnsi="Arial" w:cs="Arial"/>
          <w:sz w:val="21"/>
          <w:szCs w:val="21"/>
        </w:rPr>
        <w:t xml:space="preserve">) да немају у својини непокретност у држави порекла, другој држави или Републици Србији, а којом би могли да реше своје стамбене потребе;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5</w:t>
      </w:r>
      <w:r w:rsidRPr="00865EFF">
        <w:rPr>
          <w:rFonts w:ascii="Arial" w:hAnsi="Arial" w:cs="Arial"/>
          <w:sz w:val="21"/>
          <w:szCs w:val="21"/>
        </w:rPr>
        <w:t xml:space="preserve">) да не могу да користе непокретност у држави свог претходног пребивалишта или у другој држави;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6</w:t>
      </w:r>
      <w:r w:rsidRPr="00865EFF">
        <w:rPr>
          <w:rFonts w:ascii="Arial" w:hAnsi="Arial" w:cs="Arial"/>
          <w:sz w:val="21"/>
          <w:szCs w:val="21"/>
        </w:rPr>
        <w:t xml:space="preserve">) да од момента стицања избегличког статуса нису обновили, отуђили, поклонили или заменили непокретност у Републици Србији, држави порекла и/или у другој држави, а којом би могли да реше своје стамбене потребе;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7</w:t>
      </w:r>
      <w:r w:rsidRPr="00865EFF">
        <w:rPr>
          <w:rFonts w:ascii="Arial" w:hAnsi="Arial" w:cs="Arial"/>
          <w:sz w:val="21"/>
          <w:szCs w:val="21"/>
        </w:rPr>
        <w:t xml:space="preserve">) 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држави порекла, којим би могли да реше или су решили своје стамбене потребе;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8</w:t>
      </w:r>
      <w:r w:rsidRPr="00865EFF">
        <w:rPr>
          <w:rFonts w:ascii="Arial" w:hAnsi="Arial" w:cs="Arial"/>
          <w:sz w:val="21"/>
          <w:szCs w:val="21"/>
        </w:rPr>
        <w:t xml:space="preserve">) да немају приходе којима би могли да реше своје стамбене потребе;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9</w:t>
      </w:r>
      <w:r w:rsidRPr="00865EFF">
        <w:rPr>
          <w:rFonts w:ascii="Arial" w:hAnsi="Arial" w:cs="Arial"/>
          <w:sz w:val="21"/>
          <w:szCs w:val="21"/>
        </w:rPr>
        <w:t xml:space="preserve">) да нису на коначној листи реда првенства у другим програмима за трајно решавање стамбене потребе;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10</w:t>
      </w:r>
      <w:r w:rsidRPr="00865EFF">
        <w:rPr>
          <w:rFonts w:ascii="Arial" w:hAnsi="Arial" w:cs="Arial"/>
          <w:sz w:val="21"/>
          <w:szCs w:val="21"/>
        </w:rPr>
        <w:t xml:space="preserve">) да сеоска кућа са окућницом за коју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уписане у катастар непокретности на име продавца и без терета, осим уколико је реч о забележби обавезе плаћања накнаде за пренамену земљишта,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1</w:t>
      </w:r>
      <w:r w:rsidRPr="00865EFF">
        <w:rPr>
          <w:rFonts w:ascii="Arial" w:hAnsi="Arial" w:cs="Arial"/>
          <w:sz w:val="21"/>
          <w:szCs w:val="21"/>
          <w:lang w:val="sr-Cyrl-RS"/>
        </w:rPr>
        <w:t>1</w:t>
      </w:r>
      <w:r w:rsidRPr="00865EFF">
        <w:rPr>
          <w:rFonts w:ascii="Arial" w:hAnsi="Arial" w:cs="Arial"/>
          <w:sz w:val="21"/>
          <w:szCs w:val="21"/>
        </w:rPr>
        <w:t xml:space="preserve">) </w:t>
      </w:r>
      <w:proofErr w:type="gramStart"/>
      <w:r w:rsidRPr="00865EFF">
        <w:rPr>
          <w:rFonts w:ascii="Arial" w:hAnsi="Arial" w:cs="Arial"/>
          <w:sz w:val="21"/>
          <w:szCs w:val="21"/>
        </w:rPr>
        <w:t>да</w:t>
      </w:r>
      <w:proofErr w:type="gramEnd"/>
      <w:r w:rsidRPr="00865EFF">
        <w:rPr>
          <w:rFonts w:ascii="Arial" w:hAnsi="Arial" w:cs="Arial"/>
          <w:sz w:val="21"/>
          <w:szCs w:val="21"/>
        </w:rPr>
        <w:t xml:space="preserve"> је сеоска кућа са окућницом за коју подносилац пријаве подноси пријаву на јавни позив уписана у катастру непокретности као: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која је преузета из земљишних књига или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изграђена пре доношења прописа о изградњи или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изграђена са грађевинском дозволом за коју је издата употребна дозвола или</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уписана по Закону о озакоњењу објеката и   </w:t>
      </w:r>
    </w:p>
    <w:p w:rsidR="00F71A1C" w:rsidRPr="00865EFF" w:rsidRDefault="00F71A1C" w:rsidP="00F71A1C">
      <w:pPr>
        <w:pStyle w:val="Standard0"/>
        <w:spacing w:after="0" w:line="264" w:lineRule="auto"/>
        <w:ind w:left="0" w:right="7" w:firstLine="0"/>
        <w:rPr>
          <w:rFonts w:ascii="Arial" w:hAnsi="Arial" w:cs="Arial"/>
          <w:sz w:val="21"/>
          <w:szCs w:val="21"/>
          <w:lang w:val="sr-Cyrl-RS"/>
        </w:rPr>
      </w:pPr>
      <w:r w:rsidRPr="00865EFF">
        <w:rPr>
          <w:rFonts w:ascii="Arial" w:hAnsi="Arial" w:cs="Arial"/>
          <w:sz w:val="21"/>
          <w:szCs w:val="21"/>
        </w:rPr>
        <w:tab/>
        <w:t>1</w:t>
      </w:r>
      <w:r w:rsidRPr="00865EFF">
        <w:rPr>
          <w:rFonts w:ascii="Arial" w:hAnsi="Arial" w:cs="Arial"/>
          <w:sz w:val="21"/>
          <w:szCs w:val="21"/>
          <w:lang w:val="sr-Cyrl-RS"/>
        </w:rPr>
        <w:t>2</w:t>
      </w:r>
      <w:r w:rsidRPr="00865EFF">
        <w:rPr>
          <w:rFonts w:ascii="Arial" w:hAnsi="Arial" w:cs="Arial"/>
          <w:sz w:val="21"/>
          <w:szCs w:val="21"/>
        </w:rPr>
        <w:t xml:space="preserve">) </w:t>
      </w:r>
      <w:proofErr w:type="gramStart"/>
      <w:r w:rsidRPr="00865EFF">
        <w:rPr>
          <w:rFonts w:ascii="Arial" w:hAnsi="Arial" w:cs="Arial"/>
          <w:sz w:val="21"/>
          <w:szCs w:val="21"/>
        </w:rPr>
        <w:t>да</w:t>
      </w:r>
      <w:proofErr w:type="gramEnd"/>
      <w:r w:rsidRPr="00865EFF">
        <w:rPr>
          <w:rFonts w:ascii="Arial" w:hAnsi="Arial" w:cs="Arial"/>
          <w:sz w:val="21"/>
          <w:szCs w:val="21"/>
        </w:rPr>
        <w:t xml:space="preserve"> нису у крвном, тазбинском или адоптивном сродству са продавцем предметне непокретности.  </w:t>
      </w:r>
    </w:p>
    <w:p w:rsidR="00F71A1C" w:rsidRPr="00865EFF" w:rsidRDefault="00245335"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lastRenderedPageBreak/>
        <w:tab/>
      </w:r>
      <w:r w:rsidR="00F71A1C" w:rsidRPr="00865EFF">
        <w:rPr>
          <w:rFonts w:ascii="Arial" w:hAnsi="Arial" w:cs="Arial"/>
          <w:sz w:val="21"/>
          <w:szCs w:val="21"/>
        </w:rPr>
        <w:t xml:space="preserve">Ред првенства за избор корисника за куповину сеоске куће са окућницом утврђује се на основу броја бодова које подносилац пријаве на јавни позив оствари, а према следећим мерилима: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1) Број чланова породичног домаћинства: по члану породичног домаћинства – 10 бодова. </w:t>
      </w:r>
      <w:proofErr w:type="gramStart"/>
      <w:r w:rsidRPr="00865EFF">
        <w:rPr>
          <w:rFonts w:ascii="Arial" w:hAnsi="Arial" w:cs="Arial"/>
          <w:sz w:val="21"/>
          <w:szCs w:val="21"/>
        </w:rPr>
        <w:t>Максималан број бодова који се може добити на основу овог мерила износи – 50 бодова.</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2) Породично домаћинство чији је члан настрадао или нестао у сукобима на просторима бивше Социјалистичке Федеративне Републике Југославије: по настрадалом или несталом члану – 20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3) Број малолетне деце у породичном домаћинству: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(3.1) породично домаћинство до двоје малолетне деце – 10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(3.2) породично домаћинство са троје или више малолетне деце – 20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4) Број малолетне деце или деце на редовном школовању у једнородитељском породичном домаћинству: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(4.1) домаћинство са једним дететом – 10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(4.2) домаћинство са двоје деце – 20 бодова;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(4.3) домаћинство са троје или више деце – 30 бодова.</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5) Породично домаћинство са дететом са инвалидитетом или сметњама у развоју: по породичном домаћинству – 20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6) Стамбена ситуација подносиоца захтева и чланова његовог породичног домаћинства: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(6.1) породично домаћинство смештено у колективном центру – 10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(6.2) породично домаћинство које станује у изнајмљеном простору без основних хигијенско-санитарних услова – 20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7) Материјални положај породичног домаћинства: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(7.1) породично домаћинство са приходима већим или у висини од 50% просечне месечне зараде без пореза и доприноса у привреди Републике Србије по члану – 10 бодова;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(7.2) породично домаћинство са приходима испод 50% просечне месечне зараде без пореза и доприноса у привреди Републике Србије по члану – 20 бодова.</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 xml:space="preserve">Приликом бодовања пријава по тачки 7) </w:t>
      </w:r>
      <w:r w:rsidRPr="00865EFF">
        <w:rPr>
          <w:rFonts w:ascii="Arial" w:hAnsi="Arial" w:cs="Arial"/>
          <w:sz w:val="21"/>
          <w:szCs w:val="21"/>
          <w:lang w:val="sr-Cyrl-RS"/>
        </w:rPr>
        <w:t>става 1.</w:t>
      </w:r>
      <w:proofErr w:type="gramEnd"/>
      <w:r w:rsidRPr="00865EFF">
        <w:rPr>
          <w:rFonts w:ascii="Arial" w:hAnsi="Arial" w:cs="Arial"/>
          <w:sz w:val="21"/>
          <w:szCs w:val="21"/>
          <w:lang w:val="sr-Cyrl-RS"/>
        </w:rPr>
        <w:t xml:space="preserve"> </w:t>
      </w:r>
      <w:proofErr w:type="gramStart"/>
      <w:r w:rsidRPr="00865EFF">
        <w:rPr>
          <w:rFonts w:ascii="Arial" w:hAnsi="Arial" w:cs="Arial"/>
          <w:sz w:val="21"/>
          <w:szCs w:val="21"/>
        </w:rPr>
        <w:t>ов</w:t>
      </w:r>
      <w:r w:rsidRPr="00865EFF">
        <w:rPr>
          <w:rFonts w:ascii="Arial" w:hAnsi="Arial" w:cs="Arial"/>
          <w:sz w:val="21"/>
          <w:szCs w:val="21"/>
          <w:lang w:val="sr-Cyrl-RS"/>
        </w:rPr>
        <w:t>е</w:t>
      </w:r>
      <w:proofErr w:type="gramEnd"/>
      <w:r w:rsidRPr="00865EFF">
        <w:rPr>
          <w:rFonts w:ascii="Arial" w:hAnsi="Arial" w:cs="Arial"/>
          <w:sz w:val="21"/>
          <w:szCs w:val="21"/>
        </w:rPr>
        <w:t xml:space="preserve"> </w:t>
      </w:r>
      <w:r w:rsidRPr="00865EFF">
        <w:rPr>
          <w:rFonts w:ascii="Arial" w:hAnsi="Arial" w:cs="Arial"/>
          <w:sz w:val="21"/>
          <w:szCs w:val="21"/>
          <w:lang w:val="sr-Cyrl-RS"/>
        </w:rPr>
        <w:t>Главе</w:t>
      </w:r>
      <w:r w:rsidRPr="00865EFF">
        <w:rPr>
          <w:rFonts w:ascii="Arial" w:hAnsi="Arial" w:cs="Arial"/>
          <w:sz w:val="21"/>
          <w:szCs w:val="21"/>
        </w:rPr>
        <w:t xml:space="preserve"> приходи се обрачунавају по члану породичног домаћинства, а бодови додељују породичном домаћинству. </w:t>
      </w:r>
      <w:proofErr w:type="gramStart"/>
      <w:r w:rsidRPr="00865EFF">
        <w:rPr>
          <w:rFonts w:ascii="Arial" w:hAnsi="Arial" w:cs="Arial"/>
          <w:sz w:val="21"/>
          <w:szCs w:val="21"/>
        </w:rPr>
        <w:t>Максимални број бодова који може бити додељен породичном домаћинству по овом основу је 20.</w:t>
      </w:r>
      <w:proofErr w:type="gramEnd"/>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8) Смањење или губитак радне способности или телесно оштећење: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(8.1) по основу смањења или губитка радне способности подносиоца захтева или чланова његовог породичног домаћинства: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ако</w:t>
      </w:r>
      <w:proofErr w:type="gramEnd"/>
      <w:r w:rsidRPr="00865EFF">
        <w:rPr>
          <w:rFonts w:ascii="Arial" w:hAnsi="Arial" w:cs="Arial"/>
          <w:sz w:val="21"/>
          <w:szCs w:val="21"/>
        </w:rPr>
        <w:t xml:space="preserve"> постоји делимична радна способност – 10 бодова;</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ако</w:t>
      </w:r>
      <w:proofErr w:type="gramEnd"/>
      <w:r w:rsidRPr="00865EFF">
        <w:rPr>
          <w:rFonts w:ascii="Arial" w:hAnsi="Arial" w:cs="Arial"/>
          <w:sz w:val="21"/>
          <w:szCs w:val="21"/>
        </w:rPr>
        <w:t xml:space="preserve"> постоји потпуни губитак радне способности – 20 бодова;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(8.2) по основу телесног оштећења подносиоца захтева или чланова његовог породичног домаћинства: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за</w:t>
      </w:r>
      <w:proofErr w:type="gramEnd"/>
      <w:r w:rsidRPr="00865EFF">
        <w:rPr>
          <w:rFonts w:ascii="Arial" w:hAnsi="Arial" w:cs="Arial"/>
          <w:sz w:val="21"/>
          <w:szCs w:val="21"/>
        </w:rPr>
        <w:t xml:space="preserve"> телесно оштећење од 100% – 20 бодова;</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за</w:t>
      </w:r>
      <w:proofErr w:type="gramEnd"/>
      <w:r w:rsidRPr="00865EFF">
        <w:rPr>
          <w:rFonts w:ascii="Arial" w:hAnsi="Arial" w:cs="Arial"/>
          <w:sz w:val="21"/>
          <w:szCs w:val="21"/>
        </w:rPr>
        <w:t xml:space="preserve"> телесно оштећење од 90% – 15 бодова и</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за</w:t>
      </w:r>
      <w:proofErr w:type="gramEnd"/>
      <w:r w:rsidRPr="00865EFF">
        <w:rPr>
          <w:rFonts w:ascii="Arial" w:hAnsi="Arial" w:cs="Arial"/>
          <w:sz w:val="21"/>
          <w:szCs w:val="21"/>
        </w:rPr>
        <w:t xml:space="preserve"> телесно оштећење од 80% – 10 бодова.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Ако код истог лица постоји смањење или губитак радне способности и телесно оштећење, Комисија за избор корисника приликом бодовања узима у обзир оно мерило на основу кога то лице добија више бодова и бодује се по члану домаћинства са телесним оштећењем или губитком радне способности.</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lang w:val="sr-Cyrl-RS"/>
        </w:rPr>
      </w:pPr>
      <w:r w:rsidRPr="00865EFF">
        <w:rPr>
          <w:rFonts w:ascii="Arial" w:hAnsi="Arial" w:cs="Arial"/>
          <w:sz w:val="21"/>
          <w:szCs w:val="21"/>
        </w:rPr>
        <w:t xml:space="preserve">9) Болести од већег социјално </w:t>
      </w:r>
      <w:bookmarkStart w:id="3" w:name="_Hlk212639994"/>
      <w:r w:rsidRPr="00865EFF">
        <w:rPr>
          <w:rFonts w:ascii="Arial" w:hAnsi="Arial" w:cs="Arial"/>
          <w:sz w:val="21"/>
          <w:szCs w:val="21"/>
        </w:rPr>
        <w:t>–</w:t>
      </w:r>
      <w:bookmarkEnd w:id="3"/>
      <w:r w:rsidRPr="00865EFF">
        <w:rPr>
          <w:rFonts w:ascii="Arial" w:hAnsi="Arial" w:cs="Arial"/>
          <w:sz w:val="21"/>
          <w:szCs w:val="21"/>
        </w:rPr>
        <w:t xml:space="preserve"> 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w:t>
      </w:r>
      <w:r w:rsidRPr="00865EFF">
        <w:rPr>
          <w:rFonts w:ascii="Arial" w:hAnsi="Arial" w:cs="Arial"/>
          <w:sz w:val="21"/>
          <w:szCs w:val="21"/>
        </w:rPr>
        <w:lastRenderedPageBreak/>
        <w:t xml:space="preserve">хемофилија, инсулин зависни дијабетес, хроничне бубрежне инсуфицијенције на дијализама, системске аутоимуне болести, остеомијелитиси, ХИВ инфекције и сл.), у складу са прописима о здравственој заштити: подносилац захтева или чланови његовог породичног домаћинства – 20 бодова.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Ово мерило се примењује по члану домаћинства ако подносилац пријаве или чланови његовог породичног домаћинства нису бодовани по основу става 1.</w:t>
      </w:r>
      <w:proofErr w:type="gramEnd"/>
      <w:r w:rsidRPr="00865EFF">
        <w:rPr>
          <w:rFonts w:ascii="Arial" w:hAnsi="Arial" w:cs="Arial"/>
          <w:sz w:val="21"/>
          <w:szCs w:val="21"/>
        </w:rPr>
        <w:t xml:space="preserve"> </w:t>
      </w:r>
      <w:proofErr w:type="gramStart"/>
      <w:r w:rsidRPr="00865EFF">
        <w:rPr>
          <w:rFonts w:ascii="Arial" w:hAnsi="Arial" w:cs="Arial"/>
          <w:sz w:val="21"/>
          <w:szCs w:val="21"/>
        </w:rPr>
        <w:t>тачке</w:t>
      </w:r>
      <w:proofErr w:type="gramEnd"/>
      <w:r w:rsidRPr="00865EFF">
        <w:rPr>
          <w:rFonts w:ascii="Arial" w:hAnsi="Arial" w:cs="Arial"/>
          <w:sz w:val="21"/>
          <w:szCs w:val="21"/>
        </w:rPr>
        <w:t xml:space="preserve"> 8) подтач. </w:t>
      </w:r>
      <w:proofErr w:type="gramStart"/>
      <w:r w:rsidRPr="00865EFF">
        <w:rPr>
          <w:rFonts w:ascii="Arial" w:hAnsi="Arial" w:cs="Arial"/>
          <w:sz w:val="21"/>
          <w:szCs w:val="21"/>
        </w:rPr>
        <w:t>(8.1) и (8.2) ов</w:t>
      </w:r>
      <w:r w:rsidRPr="00865EFF">
        <w:rPr>
          <w:rFonts w:ascii="Arial" w:hAnsi="Arial" w:cs="Arial"/>
          <w:sz w:val="21"/>
          <w:szCs w:val="21"/>
          <w:lang w:val="sr-Cyrl-RS"/>
        </w:rPr>
        <w:t>е</w:t>
      </w:r>
      <w:r w:rsidRPr="00865EFF">
        <w:rPr>
          <w:rFonts w:ascii="Arial" w:hAnsi="Arial" w:cs="Arial"/>
          <w:sz w:val="21"/>
          <w:szCs w:val="21"/>
        </w:rPr>
        <w:t xml:space="preserve"> </w:t>
      </w:r>
      <w:r w:rsidRPr="00865EFF">
        <w:rPr>
          <w:rFonts w:ascii="Arial" w:hAnsi="Arial" w:cs="Arial"/>
          <w:sz w:val="21"/>
          <w:szCs w:val="21"/>
          <w:lang w:val="sr-Cyrl-RS"/>
        </w:rPr>
        <w:t>Главе</w:t>
      </w:r>
      <w:r w:rsidRPr="00865EFF">
        <w:rPr>
          <w:rFonts w:ascii="Arial" w:hAnsi="Arial" w:cs="Arial"/>
          <w:sz w:val="21"/>
          <w:szCs w:val="21"/>
        </w:rPr>
        <w:t>.</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Уколико се подносилац пријаве и чланови његовог породичног домаћинства наведени у пријави бодују по основу болести, бодови се додељују за подносиоца пријаве и сваког члана породичног домаћинства који има болести од већег социо – медицинског значаја.</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 xml:space="preserve">10) Регистровано сеоско газдинство – 20 бодова.  </w:t>
      </w:r>
    </w:p>
    <w:p w:rsidR="00F71A1C" w:rsidRPr="00865EFF" w:rsidRDefault="00F71A1C" w:rsidP="00F71A1C">
      <w:pPr>
        <w:pStyle w:val="Standard0"/>
        <w:spacing w:after="0" w:line="264" w:lineRule="auto"/>
        <w:ind w:left="0" w:right="7" w:firstLine="0"/>
        <w:rPr>
          <w:rFonts w:ascii="Arial" w:hAnsi="Arial" w:cs="Arial"/>
          <w:sz w:val="21"/>
          <w:szCs w:val="21"/>
        </w:rPr>
      </w:pPr>
      <w:proofErr w:type="gramStart"/>
      <w:r w:rsidRPr="00865EFF">
        <w:rPr>
          <w:rFonts w:ascii="Arial" w:hAnsi="Arial" w:cs="Arial"/>
          <w:sz w:val="21"/>
          <w:szCs w:val="21"/>
        </w:rPr>
        <w:t>Бодови по основу овог мерила додељују се уколико подносилац пријаве или чланови његовог породичног домаћинства имају регистровано сеоско газдинство.</w:t>
      </w:r>
      <w:proofErr w:type="gramEnd"/>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Уколико два или више подносиоца пријаве на јавни позив имају исти број бодова, предност има подносилац пријаве на јавни позив који: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1) </w:t>
      </w:r>
      <w:proofErr w:type="gramStart"/>
      <w:r w:rsidRPr="00865EFF">
        <w:rPr>
          <w:rFonts w:ascii="Arial" w:hAnsi="Arial" w:cs="Arial"/>
          <w:sz w:val="21"/>
          <w:szCs w:val="21"/>
        </w:rPr>
        <w:t>има</w:t>
      </w:r>
      <w:proofErr w:type="gramEnd"/>
      <w:r w:rsidRPr="00865EFF">
        <w:rPr>
          <w:rFonts w:ascii="Arial" w:hAnsi="Arial" w:cs="Arial"/>
          <w:sz w:val="21"/>
          <w:szCs w:val="21"/>
        </w:rPr>
        <w:t xml:space="preserve"> већи број малолетне деце;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2) </w:t>
      </w:r>
      <w:proofErr w:type="gramStart"/>
      <w:r w:rsidRPr="00865EFF">
        <w:rPr>
          <w:rFonts w:ascii="Arial" w:hAnsi="Arial" w:cs="Arial"/>
          <w:sz w:val="21"/>
          <w:szCs w:val="21"/>
        </w:rPr>
        <w:t>има</w:t>
      </w:r>
      <w:proofErr w:type="gramEnd"/>
      <w:r w:rsidRPr="00865EFF">
        <w:rPr>
          <w:rFonts w:ascii="Arial" w:hAnsi="Arial" w:cs="Arial"/>
          <w:sz w:val="21"/>
          <w:szCs w:val="21"/>
        </w:rPr>
        <w:t xml:space="preserve"> већи број чланова породичног домаћинства;  </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3) </w:t>
      </w:r>
      <w:proofErr w:type="gramStart"/>
      <w:r w:rsidRPr="00865EFF">
        <w:rPr>
          <w:rFonts w:ascii="Arial" w:hAnsi="Arial" w:cs="Arial"/>
          <w:sz w:val="21"/>
          <w:szCs w:val="21"/>
        </w:rPr>
        <w:t>има</w:t>
      </w:r>
      <w:proofErr w:type="gramEnd"/>
      <w:r w:rsidRPr="00865EFF">
        <w:rPr>
          <w:rFonts w:ascii="Arial" w:hAnsi="Arial" w:cs="Arial"/>
          <w:sz w:val="21"/>
          <w:szCs w:val="21"/>
        </w:rPr>
        <w:t xml:space="preserve"> трудну жену у породичном домаћинству;  </w:t>
      </w:r>
    </w:p>
    <w:p w:rsidR="00F71A1C" w:rsidRPr="00865EFF" w:rsidRDefault="00F71A1C" w:rsidP="00F71A1C">
      <w:pPr>
        <w:pStyle w:val="Standard0"/>
        <w:spacing w:after="0" w:line="264" w:lineRule="auto"/>
        <w:ind w:left="0" w:right="7" w:firstLine="0"/>
        <w:rPr>
          <w:rFonts w:ascii="Arial" w:hAnsi="Arial" w:cs="Arial"/>
          <w:sz w:val="21"/>
          <w:szCs w:val="21"/>
          <w:lang w:val="sr-Cyrl-RS"/>
        </w:rPr>
      </w:pPr>
      <w:r w:rsidRPr="00865EFF">
        <w:rPr>
          <w:rFonts w:ascii="Arial" w:hAnsi="Arial" w:cs="Arial"/>
          <w:sz w:val="21"/>
          <w:szCs w:val="21"/>
        </w:rPr>
        <w:tab/>
        <w:t xml:space="preserve">4) </w:t>
      </w:r>
      <w:proofErr w:type="gramStart"/>
      <w:r w:rsidRPr="00865EFF">
        <w:rPr>
          <w:rFonts w:ascii="Arial" w:hAnsi="Arial" w:cs="Arial"/>
          <w:sz w:val="21"/>
          <w:szCs w:val="21"/>
        </w:rPr>
        <w:t>дуже</w:t>
      </w:r>
      <w:proofErr w:type="gramEnd"/>
      <w:r w:rsidRPr="00865EFF">
        <w:rPr>
          <w:rFonts w:ascii="Arial" w:hAnsi="Arial" w:cs="Arial"/>
          <w:sz w:val="21"/>
          <w:szCs w:val="21"/>
        </w:rPr>
        <w:t xml:space="preserve"> борави на територији Града</w:t>
      </w:r>
      <w:r w:rsidRPr="00865EFF">
        <w:rPr>
          <w:rFonts w:ascii="Arial" w:hAnsi="Arial" w:cs="Arial"/>
          <w:sz w:val="21"/>
          <w:szCs w:val="21"/>
          <w:lang w:val="sr-Cyrl-RS"/>
        </w:rPr>
        <w:t xml:space="preserve"> Крагујеваца</w:t>
      </w:r>
      <w:r w:rsidRPr="00865EFF">
        <w:rPr>
          <w:rFonts w:ascii="Arial" w:hAnsi="Arial" w:cs="Arial"/>
          <w:sz w:val="21"/>
          <w:szCs w:val="21"/>
        </w:rPr>
        <w:t xml:space="preserve"> у којој подноси пријаву на јавни позив</w:t>
      </w:r>
      <w:r w:rsidRPr="00865EFF">
        <w:rPr>
          <w:rFonts w:ascii="Arial" w:hAnsi="Arial" w:cs="Arial"/>
          <w:sz w:val="21"/>
          <w:szCs w:val="21"/>
          <w:lang w:val="sr-Cyrl-RS"/>
        </w:rPr>
        <w:t>;</w:t>
      </w:r>
    </w:p>
    <w:p w:rsidR="00F71A1C" w:rsidRPr="00865EFF" w:rsidRDefault="00F71A1C" w:rsidP="00F71A1C">
      <w:pPr>
        <w:pStyle w:val="Standard0"/>
        <w:spacing w:after="0" w:line="264" w:lineRule="auto"/>
        <w:ind w:left="0" w:right="7" w:firstLine="0"/>
        <w:rPr>
          <w:rFonts w:ascii="Arial" w:hAnsi="Arial" w:cs="Arial"/>
          <w:sz w:val="21"/>
          <w:szCs w:val="21"/>
        </w:rPr>
      </w:pPr>
      <w:r w:rsidRPr="00865EFF">
        <w:rPr>
          <w:rFonts w:ascii="Arial" w:hAnsi="Arial" w:cs="Arial"/>
          <w:sz w:val="21"/>
          <w:szCs w:val="21"/>
        </w:rPr>
        <w:tab/>
        <w:t xml:space="preserve">5) </w:t>
      </w:r>
      <w:proofErr w:type="gramStart"/>
      <w:r w:rsidRPr="00865EFF">
        <w:rPr>
          <w:rFonts w:ascii="Arial" w:hAnsi="Arial" w:cs="Arial"/>
          <w:sz w:val="21"/>
          <w:szCs w:val="21"/>
        </w:rPr>
        <w:t>има</w:t>
      </w:r>
      <w:proofErr w:type="gramEnd"/>
      <w:r w:rsidRPr="00865EFF">
        <w:rPr>
          <w:rFonts w:ascii="Arial" w:hAnsi="Arial" w:cs="Arial"/>
          <w:sz w:val="21"/>
          <w:szCs w:val="21"/>
        </w:rPr>
        <w:t xml:space="preserve"> мање приходе по члану породичног домаћинства.  </w:t>
      </w:r>
    </w:p>
    <w:p w:rsidR="00245335" w:rsidRPr="00BE7297" w:rsidRDefault="00245335" w:rsidP="00F71A1C">
      <w:pPr>
        <w:ind w:left="0" w:right="117" w:firstLine="284"/>
        <w:rPr>
          <w:rFonts w:ascii="Arial" w:hAnsi="Arial" w:cs="Arial"/>
          <w:sz w:val="21"/>
          <w:szCs w:val="21"/>
          <w:lang w:val="sr-Cyrl-RS"/>
        </w:rPr>
      </w:pPr>
    </w:p>
    <w:p w:rsidR="00245335" w:rsidRPr="00754536" w:rsidRDefault="00245335" w:rsidP="00245335">
      <w:pPr>
        <w:pStyle w:val="style5"/>
        <w:spacing w:after="0" w:line="240" w:lineRule="auto"/>
        <w:ind w:left="700" w:firstLine="0"/>
        <w:jc w:val="center"/>
        <w:rPr>
          <w:rFonts w:ascii="Arial" w:hAnsi="Arial" w:cs="Arial"/>
          <w:b/>
          <w:bCs/>
          <w:sz w:val="21"/>
          <w:szCs w:val="21"/>
          <w:lang w:val="sr-Cyrl-RS"/>
        </w:rPr>
      </w:pPr>
      <w:r w:rsidRPr="0026179B">
        <w:rPr>
          <w:rFonts w:ascii="Arial" w:hAnsi="Arial" w:cs="Arial"/>
          <w:b/>
          <w:sz w:val="21"/>
          <w:szCs w:val="21"/>
        </w:rPr>
        <w:t>III</w:t>
      </w:r>
      <w:r w:rsidRPr="0026179B">
        <w:rPr>
          <w:rFonts w:ascii="Arial" w:hAnsi="Arial" w:cs="Arial"/>
          <w:b/>
          <w:bCs/>
          <w:sz w:val="21"/>
          <w:szCs w:val="21"/>
        </w:rPr>
        <w:t xml:space="preserve"> П</w:t>
      </w:r>
      <w:r w:rsidRPr="00BE7297">
        <w:rPr>
          <w:rFonts w:ascii="Arial" w:hAnsi="Arial" w:cs="Arial"/>
          <w:b/>
          <w:bCs/>
          <w:sz w:val="21"/>
          <w:szCs w:val="21"/>
        </w:rPr>
        <w:t>ОТРЕБНА ДОКУМЕНТАЦИЈА</w:t>
      </w:r>
      <w:r w:rsidR="00754536">
        <w:rPr>
          <w:rFonts w:ascii="Arial" w:hAnsi="Arial" w:cs="Arial"/>
          <w:b/>
          <w:bCs/>
          <w:sz w:val="21"/>
          <w:szCs w:val="21"/>
          <w:lang w:val="sr-Cyrl-RS"/>
        </w:rPr>
        <w:t xml:space="preserve"> ЗА УЧЕШЋЕ НА ЈАВНИ ПОЗИВ</w:t>
      </w:r>
    </w:p>
    <w:p w:rsidR="00754536" w:rsidRDefault="00754536" w:rsidP="00F71A1C">
      <w:pPr>
        <w:pStyle w:val="Standard0"/>
        <w:spacing w:after="0" w:line="264" w:lineRule="auto"/>
        <w:ind w:left="0" w:right="-28" w:firstLine="0"/>
        <w:rPr>
          <w:rFonts w:ascii="Arial" w:hAnsi="Arial" w:cs="Arial"/>
          <w:sz w:val="21"/>
          <w:szCs w:val="21"/>
          <w:lang w:val="sr-Cyrl-RS"/>
        </w:rPr>
      </w:pP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Подносилац пријаве за себе и чланове породичног домаћинства доставља следеће доказе: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 Уредно попуњен и потписан образац пријаве;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2) Фотокопију избегличке легитимације (обе стране) или Pешења о признавању, укидању или престанку избегличког статуса у Републици Србији (НАПОМЕНА: обавезно за подносиоца пријаве, као и за остале чланове породичног домаћинства уколико су били или су и даље у статусу избеглице);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3) Фотокопију важеће личне карте Републике Србије (обе стране), односно очитану личну карту ако је у питању биометријска лична карта са чипом, за све чланове породичног домаћинства са 16 и више година;</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4) Уверење о држављанству или фотокопију решења о пријему у држављанство Републике Србије или копију поднетог захтева за пријем у држављанство за све чланове породичног домаћинства (не односи се на лица са личном картом);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5) Изјаву оверену код надлежног органа да подносилац пријаве и чланови породичног домаћинства немају у својини непокретност у држави порекла, другој држави или Републици Србији, а којом би могли да реше своје стамбене потребе; да не могу да користе непокретност у држави свог претходног пребивалишта или у другој држави; да од момента стицања избегличког статуса нису обновили, отуђили, поклонили или заменили непокретност у Републици Србији, држави порекла или у другој држави, а којом би могли да реше своје стамбене потребе; 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држави порекла, којим би могли да реше или су решили своје стамбене потребе, као и да нису у крвном, адоптивном или тазбинском сродству са продавцем предметне непокретности.</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Наводи из изјаве биће предмет провере од стране Комисије за избор корисника;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6) Доказ о стамбеној ситуацији подносиоца пријаве и чланова његовог породичног домаћинства: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за</w:t>
      </w:r>
      <w:proofErr w:type="gramEnd"/>
      <w:r w:rsidRPr="00865EFF">
        <w:rPr>
          <w:rFonts w:ascii="Arial" w:hAnsi="Arial" w:cs="Arial"/>
          <w:sz w:val="21"/>
          <w:szCs w:val="21"/>
        </w:rPr>
        <w:t xml:space="preserve"> домаћинство смештено у колективном центру – потврда повереника за избеглице;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lastRenderedPageBreak/>
        <w:t xml:space="preserve">- </w:t>
      </w:r>
      <w:proofErr w:type="gramStart"/>
      <w:r w:rsidRPr="00865EFF">
        <w:rPr>
          <w:rFonts w:ascii="Arial" w:hAnsi="Arial" w:cs="Arial"/>
          <w:sz w:val="21"/>
          <w:szCs w:val="21"/>
        </w:rPr>
        <w:t>за</w:t>
      </w:r>
      <w:proofErr w:type="gramEnd"/>
      <w:r w:rsidRPr="00865EFF">
        <w:rPr>
          <w:rFonts w:ascii="Arial" w:hAnsi="Arial" w:cs="Arial"/>
          <w:sz w:val="21"/>
          <w:szCs w:val="21"/>
        </w:rPr>
        <w:t xml:space="preserve"> домаћинство које станује у изнајмљеном простору без основних хигијенско- санитарних услова – изјава оверена код надлежног органа;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7) Доказ о приходима: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потврда/уверење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 личну изјаву оверену код надлежног органа да је незапослен и да нема примања нити друге повремене или привремене приходе;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уколико</w:t>
      </w:r>
      <w:proofErr w:type="gramEnd"/>
      <w:r w:rsidRPr="00865EFF">
        <w:rPr>
          <w:rFonts w:ascii="Arial" w:hAnsi="Arial" w:cs="Arial"/>
          <w:sz w:val="21"/>
          <w:szCs w:val="21"/>
        </w:rPr>
        <w:t xml:space="preserve">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потврда</w:t>
      </w:r>
      <w:proofErr w:type="gramEnd"/>
      <w:r w:rsidRPr="00865EFF">
        <w:rPr>
          <w:rFonts w:ascii="Arial" w:hAnsi="Arial" w:cs="Arial"/>
          <w:sz w:val="21"/>
          <w:szCs w:val="21"/>
        </w:rPr>
        <w:t xml:space="preserve"> послодавца о висини примања у месецу који претходи месецу подношења пријаве на јавни позив – за запослене чланове породичног домаћинства;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чек од пензије за месец који претходи месецу подношења пријаве на јавни позив (односи се и на пензију из Републике Србије и на пензију из земље порекла), односно потврда надлежне службе; у случају да подносилац пријаве или члан његовог породичног домаћинства не остварује приходе од пензије потребно је доставити личну изјаву оверену код надлежног органа да лице не остварује приходе на име пензије у Републици Србији, земљи порекла и/или другој држави;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8) За чланове породичног домаћинства узраста 15 до 26 године – доказ о школовању, а уколико ови чланови породичног домаћинства нису на школовању – доказе наведен</w:t>
      </w:r>
      <w:r w:rsidR="00447E1B" w:rsidRPr="00865EFF">
        <w:rPr>
          <w:rFonts w:ascii="Arial" w:hAnsi="Arial" w:cs="Arial"/>
          <w:sz w:val="21"/>
          <w:szCs w:val="21"/>
        </w:rPr>
        <w:t xml:space="preserve">е у тачки 7) става 1. </w:t>
      </w:r>
      <w:r w:rsidR="00447E1B" w:rsidRPr="00865EFF">
        <w:rPr>
          <w:rFonts w:ascii="Arial" w:hAnsi="Arial" w:cs="Arial"/>
          <w:sz w:val="21"/>
          <w:szCs w:val="21"/>
          <w:lang w:val="sr-Cyrl-RS"/>
        </w:rPr>
        <w:t>о</w:t>
      </w:r>
      <w:r w:rsidR="00447E1B" w:rsidRPr="00865EFF">
        <w:rPr>
          <w:rFonts w:ascii="Arial" w:hAnsi="Arial" w:cs="Arial"/>
          <w:sz w:val="21"/>
          <w:szCs w:val="21"/>
        </w:rPr>
        <w:t xml:space="preserve">ве </w:t>
      </w:r>
      <w:r w:rsidR="00447E1B" w:rsidRPr="00865EFF">
        <w:rPr>
          <w:rFonts w:ascii="Arial" w:hAnsi="Arial" w:cs="Arial"/>
          <w:sz w:val="21"/>
          <w:szCs w:val="21"/>
          <w:lang w:val="sr-Cyrl-RS"/>
        </w:rPr>
        <w:t>Главе</w:t>
      </w:r>
      <w:r w:rsidRPr="00865EFF">
        <w:rPr>
          <w:rFonts w:ascii="Arial" w:hAnsi="Arial" w:cs="Arial"/>
          <w:sz w:val="21"/>
          <w:szCs w:val="21"/>
        </w:rPr>
        <w:t xml:space="preserve"> (докази о приходима);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9)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10) Доказ о смањењу или губитку радне способности или телесном оштећењу – решење надлежнe комисије о смањењу или губитку радне способности или телесном оштећењу за члана породице са инвалидитетом;  </w:t>
      </w:r>
    </w:p>
    <w:p w:rsidR="00F71A1C" w:rsidRPr="00865EFF" w:rsidRDefault="00F71A1C" w:rsidP="00F71A1C">
      <w:pPr>
        <w:pStyle w:val="Standard0"/>
        <w:spacing w:after="0" w:line="264" w:lineRule="auto"/>
        <w:ind w:left="0" w:right="-28" w:firstLine="0"/>
        <w:rPr>
          <w:rFonts w:ascii="Arial" w:hAnsi="Arial" w:cs="Arial"/>
          <w:sz w:val="21"/>
          <w:szCs w:val="21"/>
          <w:lang w:val="sr-Cyrl-RS"/>
        </w:rPr>
      </w:pPr>
      <w:r w:rsidRPr="00865EFF">
        <w:rPr>
          <w:rFonts w:ascii="Arial" w:hAnsi="Arial" w:cs="Arial"/>
          <w:sz w:val="21"/>
          <w:szCs w:val="21"/>
        </w:rPr>
        <w:t xml:space="preserve">11) Доказ о постојању болести од већег социо – 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w:t>
      </w:r>
      <w:proofErr w:type="gramStart"/>
      <w:r w:rsidRPr="00865EFF">
        <w:rPr>
          <w:rFonts w:ascii="Arial" w:hAnsi="Arial" w:cs="Arial"/>
          <w:sz w:val="21"/>
          <w:szCs w:val="21"/>
        </w:rPr>
        <w:t>лекарски</w:t>
      </w:r>
      <w:proofErr w:type="gramEnd"/>
      <w:r w:rsidRPr="00865EFF">
        <w:rPr>
          <w:rFonts w:ascii="Arial" w:hAnsi="Arial" w:cs="Arial"/>
          <w:sz w:val="21"/>
          <w:szCs w:val="21"/>
        </w:rPr>
        <w:t xml:space="preserve"> налаз не старији од годину дана;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12) За једнородитељску породицу прилаже се: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потврда</w:t>
      </w:r>
      <w:proofErr w:type="gramEnd"/>
      <w:r w:rsidRPr="00865EFF">
        <w:rPr>
          <w:rFonts w:ascii="Arial" w:hAnsi="Arial" w:cs="Arial"/>
          <w:sz w:val="21"/>
          <w:szCs w:val="21"/>
        </w:rPr>
        <w:t xml:space="preserve"> о смрти брачног друга;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решење</w:t>
      </w:r>
      <w:proofErr w:type="gramEnd"/>
      <w:r w:rsidRPr="00865EFF">
        <w:rPr>
          <w:rFonts w:ascii="Arial" w:hAnsi="Arial" w:cs="Arial"/>
          <w:sz w:val="21"/>
          <w:szCs w:val="21"/>
        </w:rPr>
        <w:t xml:space="preserve"> надлежног суда о проглашењу несталог лица за умрло;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извод</w:t>
      </w:r>
      <w:proofErr w:type="gramEnd"/>
      <w:r w:rsidRPr="00865EFF">
        <w:rPr>
          <w:rFonts w:ascii="Arial" w:hAnsi="Arial" w:cs="Arial"/>
          <w:sz w:val="21"/>
          <w:szCs w:val="21"/>
        </w:rPr>
        <w:t xml:space="preserve"> из матичне књиге рођених за децу без утврђеног очинства;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w:t>
      </w:r>
      <w:r w:rsidRPr="00865EFF">
        <w:rPr>
          <w:rFonts w:ascii="Arial" w:hAnsi="Arial" w:cs="Arial"/>
          <w:sz w:val="21"/>
          <w:szCs w:val="21"/>
          <w:lang w:val="sr-Cyrl-RS"/>
        </w:rPr>
        <w:t>)</w:t>
      </w:r>
      <w:r w:rsidRPr="00865EFF">
        <w:rPr>
          <w:rFonts w:ascii="Arial" w:hAnsi="Arial" w:cs="Arial"/>
          <w:sz w:val="21"/>
          <w:szCs w:val="21"/>
        </w:rPr>
        <w:t xml:space="preserve">;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lastRenderedPageBreak/>
        <w:t xml:space="preserve">13)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14) 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15) Оверену изјаву власника сеоске куће на коју се односи помоћ, да је сагласан да исту отуђи у корист подносиоца пријаве;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16) Доказ о власништву на сеоској кући – лист непокретности не старији од месец дана у коме је продавац уписан као власник предметне сеоске куће и земљишта на којем се иста налази и у коме су предметна сеоска кућа и земљиште који су предмет купопродаје уписани без терета, осим уколико је реч о забележби обавезе плаћања накнаде за пренамену земљишта, правa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односно у коме је сеоска кућа уписана као:</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која је преузета из земљишних књига или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изграђена пре доношења прописа о изградњи или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изграђена са грађевинском дозволом за коју је издата употребна дозвола или</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 </w:t>
      </w:r>
      <w:proofErr w:type="gramStart"/>
      <w:r w:rsidRPr="00865EFF">
        <w:rPr>
          <w:rFonts w:ascii="Arial" w:hAnsi="Arial" w:cs="Arial"/>
          <w:sz w:val="21"/>
          <w:szCs w:val="21"/>
        </w:rPr>
        <w:t>непокретност</w:t>
      </w:r>
      <w:proofErr w:type="gramEnd"/>
      <w:r w:rsidRPr="00865EFF">
        <w:rPr>
          <w:rFonts w:ascii="Arial" w:hAnsi="Arial" w:cs="Arial"/>
          <w:sz w:val="21"/>
          <w:szCs w:val="21"/>
        </w:rPr>
        <w:t xml:space="preserve"> уписана по Закону о озакоњењу објеката;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17) Потврда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18) Фотокопију важеће личне карте Републике Србије (обе стране) продавца сеоске куће, односно очитану личну карту ако је у питању биометријска лична карта са чипом;</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 xml:space="preserve">19) Изјаву да су подносилац пријаве и чланови његовог породичног домаћинства сагласни да Комисија за избор корисника,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w:t>
      </w:r>
      <w:proofErr w:type="gramStart"/>
      <w:r w:rsidRPr="00865EFF">
        <w:rPr>
          <w:rFonts w:ascii="Arial" w:hAnsi="Arial" w:cs="Arial"/>
          <w:sz w:val="21"/>
          <w:szCs w:val="21"/>
        </w:rPr>
        <w:t>Наведену изјаву није потребно оверавати код јавног бележника, а потписују је подносилац пријаве и сви пунолетни чланови породичног домаћинства, док за малолетне чланове домаћинства изјаву потписују родитељ, односно старатељ.</w:t>
      </w:r>
      <w:proofErr w:type="gramEnd"/>
      <w:r w:rsidRPr="00865EFF">
        <w:rPr>
          <w:rFonts w:ascii="Arial" w:hAnsi="Arial" w:cs="Arial"/>
          <w:sz w:val="21"/>
          <w:szCs w:val="21"/>
        </w:rPr>
        <w:t xml:space="preserve">    </w:t>
      </w:r>
    </w:p>
    <w:p w:rsidR="00F71A1C" w:rsidRPr="00865EFF" w:rsidRDefault="00447E1B"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Докази из става 1.</w:t>
      </w:r>
      <w:proofErr w:type="gramEnd"/>
      <w:r w:rsidRPr="00865EFF">
        <w:rPr>
          <w:rFonts w:ascii="Arial" w:hAnsi="Arial" w:cs="Arial"/>
          <w:sz w:val="21"/>
          <w:szCs w:val="21"/>
        </w:rPr>
        <w:t xml:space="preserve"> </w:t>
      </w:r>
      <w:proofErr w:type="gramStart"/>
      <w:r w:rsidRPr="00865EFF">
        <w:rPr>
          <w:rFonts w:ascii="Arial" w:hAnsi="Arial" w:cs="Arial"/>
          <w:sz w:val="21"/>
          <w:szCs w:val="21"/>
        </w:rPr>
        <w:t>ов</w:t>
      </w:r>
      <w:r w:rsidRPr="00865EFF">
        <w:rPr>
          <w:rFonts w:ascii="Arial" w:hAnsi="Arial" w:cs="Arial"/>
          <w:sz w:val="21"/>
          <w:szCs w:val="21"/>
          <w:lang w:val="sr-Cyrl-RS"/>
        </w:rPr>
        <w:t>е</w:t>
      </w:r>
      <w:proofErr w:type="gramEnd"/>
      <w:r w:rsidRPr="00865EFF">
        <w:rPr>
          <w:rFonts w:ascii="Arial" w:hAnsi="Arial" w:cs="Arial"/>
          <w:sz w:val="21"/>
          <w:szCs w:val="21"/>
        </w:rPr>
        <w:t xml:space="preserve"> </w:t>
      </w:r>
      <w:r w:rsidRPr="00865EFF">
        <w:rPr>
          <w:rFonts w:ascii="Arial" w:hAnsi="Arial" w:cs="Arial"/>
          <w:sz w:val="21"/>
          <w:szCs w:val="21"/>
          <w:lang w:val="sr-Cyrl-RS"/>
        </w:rPr>
        <w:t>Главе</w:t>
      </w:r>
      <w:r w:rsidR="00F71A1C" w:rsidRPr="00865EFF">
        <w:rPr>
          <w:rFonts w:ascii="Arial" w:hAnsi="Arial" w:cs="Arial"/>
          <w:sz w:val="21"/>
          <w:szCs w:val="21"/>
        </w:rPr>
        <w:t xml:space="preserve"> подносе се у фотокопији (фотокопије докумената није потребно оверавати), с тим да Комисија за избор корисника може по потреби од подносиоца пријаве на јавни позив тражити оригинална документа на увид.  </w:t>
      </w:r>
    </w:p>
    <w:p w:rsidR="00F71A1C" w:rsidRPr="00865EFF" w:rsidRDefault="00F71A1C" w:rsidP="00F71A1C">
      <w:pPr>
        <w:pStyle w:val="Standard0"/>
        <w:spacing w:after="0" w:line="264" w:lineRule="auto"/>
        <w:ind w:left="0" w:right="-28" w:firstLine="0"/>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 xml:space="preserve">Поред </w:t>
      </w:r>
      <w:r w:rsidR="00447E1B" w:rsidRPr="00865EFF">
        <w:rPr>
          <w:rFonts w:ascii="Arial" w:hAnsi="Arial" w:cs="Arial"/>
          <w:sz w:val="21"/>
          <w:szCs w:val="21"/>
        </w:rPr>
        <w:t>доказа наведених у ставу 1.</w:t>
      </w:r>
      <w:proofErr w:type="gramEnd"/>
      <w:r w:rsidR="00447E1B" w:rsidRPr="00865EFF">
        <w:rPr>
          <w:rFonts w:ascii="Arial" w:hAnsi="Arial" w:cs="Arial"/>
          <w:sz w:val="21"/>
          <w:szCs w:val="21"/>
        </w:rPr>
        <w:t xml:space="preserve"> </w:t>
      </w:r>
      <w:proofErr w:type="gramStart"/>
      <w:r w:rsidR="00447E1B" w:rsidRPr="00865EFF">
        <w:rPr>
          <w:rFonts w:ascii="Arial" w:hAnsi="Arial" w:cs="Arial"/>
          <w:sz w:val="21"/>
          <w:szCs w:val="21"/>
        </w:rPr>
        <w:t>ов</w:t>
      </w:r>
      <w:r w:rsidR="00447E1B" w:rsidRPr="00865EFF">
        <w:rPr>
          <w:rFonts w:ascii="Arial" w:hAnsi="Arial" w:cs="Arial"/>
          <w:sz w:val="21"/>
          <w:szCs w:val="21"/>
          <w:lang w:val="sr-Cyrl-RS"/>
        </w:rPr>
        <w:t>е</w:t>
      </w:r>
      <w:proofErr w:type="gramEnd"/>
      <w:r w:rsidR="00447E1B" w:rsidRPr="00865EFF">
        <w:rPr>
          <w:rFonts w:ascii="Arial" w:hAnsi="Arial" w:cs="Arial"/>
          <w:sz w:val="21"/>
          <w:szCs w:val="21"/>
        </w:rPr>
        <w:t xml:space="preserve"> </w:t>
      </w:r>
      <w:r w:rsidR="00447E1B" w:rsidRPr="00865EFF">
        <w:rPr>
          <w:rFonts w:ascii="Arial" w:hAnsi="Arial" w:cs="Arial"/>
          <w:sz w:val="21"/>
          <w:szCs w:val="21"/>
          <w:lang w:val="sr-Cyrl-RS"/>
        </w:rPr>
        <w:t>Главе</w:t>
      </w:r>
      <w:r w:rsidRPr="00865EFF">
        <w:rPr>
          <w:rFonts w:ascii="Arial" w:hAnsi="Arial" w:cs="Arial"/>
          <w:sz w:val="21"/>
          <w:szCs w:val="21"/>
        </w:rPr>
        <w:t xml:space="preserve">,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rsidR="00F71A1C" w:rsidRPr="00865EFF" w:rsidRDefault="00F71A1C" w:rsidP="00F71A1C">
      <w:pPr>
        <w:spacing w:after="0" w:line="264" w:lineRule="auto"/>
        <w:ind w:left="-5" w:right="7" w:firstLine="5"/>
        <w:rPr>
          <w:rFonts w:ascii="Arial" w:hAnsi="Arial" w:cs="Arial"/>
          <w:sz w:val="21"/>
          <w:szCs w:val="21"/>
          <w:lang w:val="sr-Cyrl-RS"/>
        </w:rPr>
      </w:pPr>
      <w:r w:rsidRPr="00865EFF">
        <w:rPr>
          <w:rFonts w:ascii="Arial" w:hAnsi="Arial" w:cs="Arial"/>
          <w:sz w:val="21"/>
          <w:szCs w:val="21"/>
          <w:lang w:val="sr-Cyrl-RS"/>
        </w:rPr>
        <w:tab/>
        <w:t xml:space="preserve">Наводи из </w:t>
      </w:r>
      <w:r w:rsidR="00447E1B" w:rsidRPr="00865EFF">
        <w:rPr>
          <w:rFonts w:ascii="Arial" w:hAnsi="Arial" w:cs="Arial"/>
          <w:sz w:val="21"/>
          <w:szCs w:val="21"/>
          <w:lang w:val="sr-Cyrl-RS"/>
        </w:rPr>
        <w:t>изјава наведених у ставу 1. ове Главе</w:t>
      </w:r>
      <w:r w:rsidRPr="00865EFF">
        <w:rPr>
          <w:rFonts w:ascii="Arial" w:hAnsi="Arial" w:cs="Arial"/>
          <w:sz w:val="21"/>
          <w:szCs w:val="21"/>
          <w:lang w:val="sr-Cyrl-RS"/>
        </w:rPr>
        <w:t xml:space="preserve">, које подносиоци пријава прилажу као доказ, могу бити предмет провере Комисије за избор корисника </w:t>
      </w:r>
    </w:p>
    <w:p w:rsidR="00F71A1C" w:rsidRPr="00865EFF" w:rsidRDefault="00F71A1C" w:rsidP="00F71A1C">
      <w:pPr>
        <w:pStyle w:val="Standard0"/>
        <w:spacing w:after="0" w:line="264" w:lineRule="auto"/>
        <w:ind w:left="0" w:right="-28" w:firstLine="0"/>
        <w:rPr>
          <w:rFonts w:ascii="Arial" w:hAnsi="Arial" w:cs="Arial"/>
          <w:sz w:val="21"/>
          <w:szCs w:val="21"/>
          <w:lang w:val="sr-Cyrl-RS"/>
        </w:rPr>
      </w:pPr>
      <w:r w:rsidRPr="00865EFF">
        <w:rPr>
          <w:rFonts w:ascii="Arial" w:hAnsi="Arial" w:cs="Arial"/>
          <w:sz w:val="21"/>
          <w:szCs w:val="21"/>
        </w:rPr>
        <w:tab/>
      </w:r>
      <w:proofErr w:type="gramStart"/>
      <w:r w:rsidRPr="00865EFF">
        <w:rPr>
          <w:rFonts w:ascii="Arial" w:hAnsi="Arial" w:cs="Arial"/>
          <w:sz w:val="21"/>
          <w:szCs w:val="21"/>
        </w:rPr>
        <w:t>Комисија за избор корисника, у складу са чланом 103.</w:t>
      </w:r>
      <w:proofErr w:type="gramEnd"/>
      <w:r w:rsidRPr="00865EFF">
        <w:rPr>
          <w:rFonts w:ascii="Arial" w:hAnsi="Arial" w:cs="Arial"/>
          <w:sz w:val="21"/>
          <w:szCs w:val="21"/>
        </w:rPr>
        <w:t xml:space="preserve"> </w:t>
      </w:r>
      <w:proofErr w:type="gramStart"/>
      <w:r w:rsidRPr="00865EFF">
        <w:rPr>
          <w:rFonts w:ascii="Arial" w:hAnsi="Arial" w:cs="Arial"/>
          <w:sz w:val="21"/>
          <w:szCs w:val="21"/>
        </w:rPr>
        <w:t>став</w:t>
      </w:r>
      <w:proofErr w:type="gramEnd"/>
      <w:r w:rsidRPr="00865EFF">
        <w:rPr>
          <w:rFonts w:ascii="Arial" w:hAnsi="Arial" w:cs="Arial"/>
          <w:sz w:val="21"/>
          <w:szCs w:val="21"/>
        </w:rPr>
        <w:t xml:space="preserve"> 1. Закона о општем управном поступку („Службени гласник РС”, бр. 18/16, 95/18 – аутентично тумачење и 2/23 одлука − УС</w:t>
      </w:r>
      <w:r w:rsidRPr="00865EFF">
        <w:rPr>
          <w:rFonts w:ascii="Arial" w:hAnsi="Arial" w:cs="Arial"/>
          <w:sz w:val="21"/>
          <w:szCs w:val="21"/>
          <w:lang w:val="sr-Cyrl-RS"/>
        </w:rPr>
        <w:t xml:space="preserve">, </w:t>
      </w:r>
      <w:r w:rsidRPr="00865EFF">
        <w:rPr>
          <w:rFonts w:ascii="Arial" w:hAnsi="Arial" w:cs="Arial"/>
          <w:sz w:val="21"/>
          <w:szCs w:val="21"/>
        </w:rPr>
        <w:t>у даљем тексту: ЗУП), за потребе поступка, по службеној дужности прибавља: потврду Комесаријата о томе да ли су подносилац пријаве и чланови његовог породичног домаћинства евидентирани као избеглице у евиденцији Комесаријата, али само у случају ако подносилац пријаве не достави доказ о томе из</w:t>
      </w:r>
      <w:r w:rsidR="00447E1B" w:rsidRPr="00865EFF">
        <w:rPr>
          <w:rFonts w:ascii="Arial" w:hAnsi="Arial" w:cs="Arial"/>
          <w:sz w:val="21"/>
          <w:szCs w:val="21"/>
        </w:rPr>
        <w:t xml:space="preserve"> члана 11. </w:t>
      </w:r>
      <w:proofErr w:type="gramStart"/>
      <w:r w:rsidR="00447E1B" w:rsidRPr="00865EFF">
        <w:rPr>
          <w:rFonts w:ascii="Arial" w:hAnsi="Arial" w:cs="Arial"/>
          <w:sz w:val="21"/>
          <w:szCs w:val="21"/>
        </w:rPr>
        <w:t>став</w:t>
      </w:r>
      <w:proofErr w:type="gramEnd"/>
      <w:r w:rsidR="00447E1B" w:rsidRPr="00865EFF">
        <w:rPr>
          <w:rFonts w:ascii="Arial" w:hAnsi="Arial" w:cs="Arial"/>
          <w:sz w:val="21"/>
          <w:szCs w:val="21"/>
        </w:rPr>
        <w:t xml:space="preserve"> 1. тачка 2) </w:t>
      </w:r>
      <w:r w:rsidR="00447E1B" w:rsidRPr="00865EFF">
        <w:rPr>
          <w:rFonts w:ascii="Arial" w:hAnsi="Arial" w:cs="Arial"/>
          <w:sz w:val="21"/>
          <w:szCs w:val="21"/>
          <w:lang w:val="sr-Cyrl-RS"/>
        </w:rPr>
        <w:t>П</w:t>
      </w:r>
      <w:r w:rsidRPr="00865EFF">
        <w:rPr>
          <w:rFonts w:ascii="Arial" w:hAnsi="Arial" w:cs="Arial"/>
          <w:sz w:val="21"/>
          <w:szCs w:val="21"/>
        </w:rPr>
        <w:t xml:space="preserve">равилника; извод из матичне књиге рођених за децу млађу од 16 година; уверење о имовном стању из Републичког геодетског завода за подносиоца пријаве и чланове његовог породичног домаћинства, укључујући и малолетне чланове породичног домаћинства;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уверење МУП-а о кретању боравишта/пребивалишта за подносиоца </w:t>
      </w:r>
      <w:r w:rsidRPr="00865EFF">
        <w:rPr>
          <w:rFonts w:ascii="Arial" w:hAnsi="Arial" w:cs="Arial"/>
          <w:sz w:val="21"/>
          <w:szCs w:val="21"/>
        </w:rPr>
        <w:lastRenderedPageBreak/>
        <w:t>пријаве и све чланове породичног домаћинства, укључујући и малолетне ч</w:t>
      </w:r>
      <w:r w:rsidR="00447E1B" w:rsidRPr="00865EFF">
        <w:rPr>
          <w:rFonts w:ascii="Arial" w:hAnsi="Arial" w:cs="Arial"/>
          <w:sz w:val="21"/>
          <w:szCs w:val="21"/>
        </w:rPr>
        <w:t xml:space="preserve">ланове породичног домаћинства. </w:t>
      </w:r>
      <w:proofErr w:type="gramStart"/>
      <w:r w:rsidR="00447E1B" w:rsidRPr="00865EFF">
        <w:rPr>
          <w:rFonts w:ascii="Arial" w:hAnsi="Arial" w:cs="Arial"/>
          <w:sz w:val="21"/>
          <w:szCs w:val="21"/>
        </w:rPr>
        <w:t>Доказе</w:t>
      </w:r>
      <w:r w:rsidRPr="00865EFF">
        <w:rPr>
          <w:rFonts w:ascii="Arial" w:hAnsi="Arial" w:cs="Arial"/>
          <w:sz w:val="21"/>
          <w:szCs w:val="21"/>
        </w:rPr>
        <w:t xml:space="preserve"> може прибавити и сама странка, уколико, у складу са чланом 103.</w:t>
      </w:r>
      <w:proofErr w:type="gramEnd"/>
      <w:r w:rsidRPr="00865EFF">
        <w:rPr>
          <w:rFonts w:ascii="Arial" w:hAnsi="Arial" w:cs="Arial"/>
          <w:sz w:val="21"/>
          <w:szCs w:val="21"/>
        </w:rPr>
        <w:t xml:space="preserve"> </w:t>
      </w:r>
      <w:proofErr w:type="gramStart"/>
      <w:r w:rsidRPr="00865EFF">
        <w:rPr>
          <w:rFonts w:ascii="Arial" w:hAnsi="Arial" w:cs="Arial"/>
          <w:sz w:val="21"/>
          <w:szCs w:val="21"/>
        </w:rPr>
        <w:t>став</w:t>
      </w:r>
      <w:proofErr w:type="gramEnd"/>
      <w:r w:rsidRPr="00865EFF">
        <w:rPr>
          <w:rFonts w:ascii="Arial" w:hAnsi="Arial" w:cs="Arial"/>
          <w:sz w:val="21"/>
          <w:szCs w:val="21"/>
        </w:rPr>
        <w:t xml:space="preserve"> 3. </w:t>
      </w:r>
      <w:proofErr w:type="gramStart"/>
      <w:r w:rsidRPr="00865EFF">
        <w:rPr>
          <w:rFonts w:ascii="Arial" w:hAnsi="Arial" w:cs="Arial"/>
          <w:sz w:val="21"/>
          <w:szCs w:val="21"/>
        </w:rPr>
        <w:t>ЗУП-а, изјави да ће у циљу ефикаснијег и економичнијег разматрања своје поднете пријаве на јавни позив, на</w:t>
      </w:r>
      <w:r w:rsidR="00447E1B" w:rsidRPr="00865EFF">
        <w:rPr>
          <w:rFonts w:ascii="Arial" w:hAnsi="Arial" w:cs="Arial"/>
          <w:sz w:val="21"/>
          <w:szCs w:val="21"/>
        </w:rPr>
        <w:t>ведене доказе прибавити сама.</w:t>
      </w:r>
      <w:proofErr w:type="gramEnd"/>
    </w:p>
    <w:p w:rsidR="00F71A1C" w:rsidRPr="00865EFF" w:rsidRDefault="00F71A1C" w:rsidP="00865EFF">
      <w:pPr>
        <w:pStyle w:val="Standard0"/>
        <w:spacing w:after="0" w:line="264" w:lineRule="auto"/>
        <w:ind w:left="0" w:right="-28" w:firstLine="0"/>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 xml:space="preserve">Поред </w:t>
      </w:r>
      <w:r w:rsidR="00447E1B" w:rsidRPr="00865EFF">
        <w:rPr>
          <w:rFonts w:ascii="Arial" w:hAnsi="Arial" w:cs="Arial"/>
          <w:sz w:val="21"/>
          <w:szCs w:val="21"/>
        </w:rPr>
        <w:t>доказа наведених у ставу 1.</w:t>
      </w:r>
      <w:proofErr w:type="gramEnd"/>
      <w:r w:rsidR="00447E1B" w:rsidRPr="00865EFF">
        <w:rPr>
          <w:rFonts w:ascii="Arial" w:hAnsi="Arial" w:cs="Arial"/>
          <w:sz w:val="21"/>
          <w:szCs w:val="21"/>
        </w:rPr>
        <w:t xml:space="preserve"> </w:t>
      </w:r>
      <w:proofErr w:type="gramStart"/>
      <w:r w:rsidR="00447E1B" w:rsidRPr="00865EFF">
        <w:rPr>
          <w:rFonts w:ascii="Arial" w:hAnsi="Arial" w:cs="Arial"/>
          <w:sz w:val="21"/>
          <w:szCs w:val="21"/>
        </w:rPr>
        <w:t>ов</w:t>
      </w:r>
      <w:r w:rsidR="00447E1B" w:rsidRPr="00865EFF">
        <w:rPr>
          <w:rFonts w:ascii="Arial" w:hAnsi="Arial" w:cs="Arial"/>
          <w:sz w:val="21"/>
          <w:szCs w:val="21"/>
          <w:lang w:val="sr-Cyrl-RS"/>
        </w:rPr>
        <w:t>е</w:t>
      </w:r>
      <w:proofErr w:type="gramEnd"/>
      <w:r w:rsidR="00447E1B" w:rsidRPr="00865EFF">
        <w:rPr>
          <w:rFonts w:ascii="Arial" w:hAnsi="Arial" w:cs="Arial"/>
          <w:sz w:val="21"/>
          <w:szCs w:val="21"/>
        </w:rPr>
        <w:t xml:space="preserve"> </w:t>
      </w:r>
      <w:r w:rsidR="00447E1B" w:rsidRPr="00865EFF">
        <w:rPr>
          <w:rFonts w:ascii="Arial" w:hAnsi="Arial" w:cs="Arial"/>
          <w:sz w:val="21"/>
          <w:szCs w:val="21"/>
          <w:lang w:val="sr-Cyrl-RS"/>
        </w:rPr>
        <w:t>Главе</w:t>
      </w:r>
      <w:r w:rsidRPr="00865EFF">
        <w:rPr>
          <w:rFonts w:ascii="Arial" w:hAnsi="Arial" w:cs="Arial"/>
          <w:sz w:val="21"/>
          <w:szCs w:val="21"/>
        </w:rPr>
        <w:t>, Комисија за избор корисника може по службеној дужности прибављати и друге доказе потребне за поступање по пријави на јавни позив.</w:t>
      </w:r>
    </w:p>
    <w:p w:rsidR="00C84517" w:rsidRPr="00E173B9" w:rsidRDefault="00C84517" w:rsidP="00865EFF">
      <w:pPr>
        <w:pStyle w:val="Heading1"/>
        <w:spacing w:before="0"/>
        <w:ind w:left="59"/>
        <w:jc w:val="center"/>
        <w:rPr>
          <w:rFonts w:ascii="Arial" w:hAnsi="Arial" w:cs="Arial"/>
          <w:color w:val="auto"/>
          <w:sz w:val="21"/>
          <w:szCs w:val="21"/>
          <w:lang w:val="sr-Cyrl-RS"/>
        </w:rPr>
      </w:pPr>
      <w:r w:rsidRPr="00BE7297">
        <w:rPr>
          <w:rFonts w:ascii="Arial" w:hAnsi="Arial" w:cs="Arial"/>
          <w:color w:val="auto"/>
          <w:spacing w:val="-1"/>
          <w:sz w:val="21"/>
          <w:szCs w:val="21"/>
        </w:rPr>
        <w:t>IV</w:t>
      </w:r>
      <w:r w:rsidRPr="00BE7297">
        <w:rPr>
          <w:rFonts w:ascii="Arial" w:hAnsi="Arial" w:cs="Arial"/>
          <w:color w:val="auto"/>
          <w:sz w:val="21"/>
          <w:szCs w:val="21"/>
        </w:rPr>
        <w:t xml:space="preserve"> ПОСТУПАК </w:t>
      </w:r>
      <w:r w:rsidR="00E173B9">
        <w:rPr>
          <w:rFonts w:ascii="Arial" w:hAnsi="Arial" w:cs="Arial"/>
          <w:color w:val="auto"/>
          <w:sz w:val="21"/>
          <w:szCs w:val="21"/>
          <w:lang w:val="sr-Cyrl-RS"/>
        </w:rPr>
        <w:t>РАДА КОМИСИЈЕ ЗА ИЗБОР КОРИСНИКА</w:t>
      </w:r>
    </w:p>
    <w:p w:rsidR="00E173B9" w:rsidRDefault="00E173B9" w:rsidP="00865EFF">
      <w:pPr>
        <w:pStyle w:val="Standard0"/>
        <w:spacing w:after="0"/>
        <w:ind w:left="-5" w:right="7" w:firstLine="725"/>
        <w:rPr>
          <w:rFonts w:ascii="Arial" w:hAnsi="Arial" w:cs="Arial"/>
          <w:sz w:val="21"/>
          <w:szCs w:val="21"/>
          <w:lang w:val="sr-Cyrl-RS"/>
        </w:rPr>
      </w:pPr>
    </w:p>
    <w:p w:rsidR="00447E1B" w:rsidRPr="00865EFF" w:rsidRDefault="00447E1B" w:rsidP="00865EFF">
      <w:pPr>
        <w:pStyle w:val="Standard0"/>
        <w:spacing w:after="0"/>
        <w:ind w:left="-5" w:right="7" w:firstLine="725"/>
        <w:rPr>
          <w:rFonts w:ascii="Arial" w:hAnsi="Arial" w:cs="Arial"/>
          <w:sz w:val="21"/>
          <w:szCs w:val="21"/>
        </w:rPr>
      </w:pPr>
      <w:proofErr w:type="gramStart"/>
      <w:r w:rsidRPr="00865EFF">
        <w:rPr>
          <w:rFonts w:ascii="Arial" w:hAnsi="Arial" w:cs="Arial"/>
          <w:sz w:val="21"/>
          <w:szCs w:val="21"/>
        </w:rPr>
        <w:t>Пријаву на јавни позив поднету након истека рока одређеног за подношење пријава у јавном позиву, Комисија за избор корисника не разматра, већ исту решењем одбацује, као неблаговремену.</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r>
      <w:proofErr w:type="gramStart"/>
      <w:r w:rsidRPr="00865EFF">
        <w:rPr>
          <w:rFonts w:ascii="Arial" w:hAnsi="Arial" w:cs="Arial"/>
          <w:sz w:val="21"/>
          <w:szCs w:val="21"/>
        </w:rPr>
        <w:t>Ако пријава садржи неки формални недостатак који спречава поступање по истој или ако је неразумљива или непотпуна, подносилац пријаве се писаним путем позива да уочене недостатке отклони у року не краћем од 8 (осам) дана, уз упозорење на последице пропуштања.</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r>
      <w:proofErr w:type="gramStart"/>
      <w:r w:rsidRPr="00865EFF">
        <w:rPr>
          <w:rFonts w:ascii="Arial" w:hAnsi="Arial" w:cs="Arial"/>
          <w:sz w:val="21"/>
          <w:szCs w:val="21"/>
        </w:rPr>
        <w:t>Пријаву у погледу које подносилац пријаве не отклони недостатке, и то у року одређеном у ставу 2.</w:t>
      </w:r>
      <w:proofErr w:type="gramEnd"/>
      <w:r w:rsidRPr="00865EFF">
        <w:rPr>
          <w:rFonts w:ascii="Arial" w:hAnsi="Arial" w:cs="Arial"/>
          <w:sz w:val="21"/>
          <w:szCs w:val="21"/>
        </w:rPr>
        <w:t xml:space="preserve"> </w:t>
      </w:r>
      <w:proofErr w:type="gramStart"/>
      <w:r w:rsidRPr="00865EFF">
        <w:rPr>
          <w:rFonts w:ascii="Arial" w:hAnsi="Arial" w:cs="Arial"/>
          <w:sz w:val="21"/>
          <w:szCs w:val="21"/>
        </w:rPr>
        <w:t>Ов</w:t>
      </w:r>
      <w:r w:rsidRPr="00865EFF">
        <w:rPr>
          <w:rFonts w:ascii="Arial" w:hAnsi="Arial" w:cs="Arial"/>
          <w:sz w:val="21"/>
          <w:szCs w:val="21"/>
          <w:lang w:val="sr-Cyrl-RS"/>
        </w:rPr>
        <w:t>е Главе</w:t>
      </w:r>
      <w:r w:rsidRPr="00865EFF">
        <w:rPr>
          <w:rFonts w:ascii="Arial" w:hAnsi="Arial" w:cs="Arial"/>
          <w:sz w:val="21"/>
          <w:szCs w:val="21"/>
        </w:rPr>
        <w:t>, Комисија за избор корисника не разматра, већ исту решењем одбацује, као неуредну.</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r>
      <w:proofErr w:type="gramStart"/>
      <w:r w:rsidRPr="00865EFF">
        <w:rPr>
          <w:rFonts w:ascii="Arial" w:hAnsi="Arial" w:cs="Arial"/>
          <w:sz w:val="21"/>
          <w:szCs w:val="21"/>
        </w:rPr>
        <w:t>Против решења Комисије за избор корисника из ст.</w:t>
      </w:r>
      <w:proofErr w:type="gramEnd"/>
      <w:r w:rsidRPr="00865EFF">
        <w:rPr>
          <w:rFonts w:ascii="Arial" w:hAnsi="Arial" w:cs="Arial"/>
          <w:sz w:val="21"/>
          <w:szCs w:val="21"/>
        </w:rPr>
        <w:t xml:space="preserve"> 1. </w:t>
      </w:r>
      <w:proofErr w:type="gramStart"/>
      <w:r w:rsidRPr="00865EFF">
        <w:rPr>
          <w:rFonts w:ascii="Arial" w:hAnsi="Arial" w:cs="Arial"/>
          <w:sz w:val="21"/>
          <w:szCs w:val="21"/>
        </w:rPr>
        <w:t>и</w:t>
      </w:r>
      <w:proofErr w:type="gramEnd"/>
      <w:r w:rsidRPr="00865EFF">
        <w:rPr>
          <w:rFonts w:ascii="Arial" w:hAnsi="Arial" w:cs="Arial"/>
          <w:sz w:val="21"/>
          <w:szCs w:val="21"/>
        </w:rPr>
        <w:t xml:space="preserve"> 3. </w:t>
      </w:r>
      <w:proofErr w:type="gramStart"/>
      <w:r w:rsidRPr="00865EFF">
        <w:rPr>
          <w:rFonts w:ascii="Arial" w:hAnsi="Arial" w:cs="Arial"/>
          <w:sz w:val="21"/>
          <w:szCs w:val="21"/>
        </w:rPr>
        <w:t>ов</w:t>
      </w:r>
      <w:r w:rsidRPr="00865EFF">
        <w:rPr>
          <w:rFonts w:ascii="Arial" w:hAnsi="Arial" w:cs="Arial"/>
          <w:sz w:val="21"/>
          <w:szCs w:val="21"/>
          <w:lang w:val="sr-Cyrl-RS"/>
        </w:rPr>
        <w:t>е</w:t>
      </w:r>
      <w:proofErr w:type="gramEnd"/>
      <w:r w:rsidRPr="00865EFF">
        <w:rPr>
          <w:rFonts w:ascii="Arial" w:hAnsi="Arial" w:cs="Arial"/>
          <w:sz w:val="21"/>
          <w:szCs w:val="21"/>
        </w:rPr>
        <w:t xml:space="preserve"> </w:t>
      </w:r>
      <w:r w:rsidRPr="00865EFF">
        <w:rPr>
          <w:rFonts w:ascii="Arial" w:hAnsi="Arial" w:cs="Arial"/>
          <w:sz w:val="21"/>
          <w:szCs w:val="21"/>
          <w:lang w:val="sr-Cyrl-RS"/>
        </w:rPr>
        <w:t>Главе</w:t>
      </w:r>
      <w:r w:rsidRPr="00865EFF">
        <w:rPr>
          <w:rFonts w:ascii="Arial" w:hAnsi="Arial" w:cs="Arial"/>
          <w:sz w:val="21"/>
          <w:szCs w:val="21"/>
        </w:rPr>
        <w:t>, заинтересовано лице може уложити жалбу Градском већу, преко Комисије за избор корисника, у року од 15 (петнаест) дана од дана пријема решења.</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r>
      <w:proofErr w:type="gramStart"/>
      <w:r w:rsidRPr="00865EFF">
        <w:rPr>
          <w:rFonts w:ascii="Arial" w:hAnsi="Arial" w:cs="Arial"/>
          <w:sz w:val="21"/>
          <w:szCs w:val="21"/>
        </w:rPr>
        <w:t>Пријаву у погледу које подносилац пријаве отклони уочене недостатке, у року из става 2.</w:t>
      </w:r>
      <w:proofErr w:type="gramEnd"/>
      <w:r w:rsidRPr="00865EFF">
        <w:rPr>
          <w:rFonts w:ascii="Arial" w:hAnsi="Arial" w:cs="Arial"/>
          <w:sz w:val="21"/>
          <w:szCs w:val="21"/>
        </w:rPr>
        <w:t xml:space="preserve"> </w:t>
      </w:r>
      <w:proofErr w:type="gramStart"/>
      <w:r w:rsidRPr="00865EFF">
        <w:rPr>
          <w:rFonts w:ascii="Arial" w:hAnsi="Arial" w:cs="Arial"/>
          <w:sz w:val="21"/>
          <w:szCs w:val="21"/>
        </w:rPr>
        <w:t>овог</w:t>
      </w:r>
      <w:proofErr w:type="gramEnd"/>
      <w:r w:rsidRPr="00865EFF">
        <w:rPr>
          <w:rFonts w:ascii="Arial" w:hAnsi="Arial" w:cs="Arial"/>
          <w:sz w:val="21"/>
          <w:szCs w:val="21"/>
        </w:rPr>
        <w:t xml:space="preserve"> члана, Комисија за избор корисника разматра као да је од почетка била уредна.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Уколико подносилац пријаве или члан, односно чланови породичног домаћинства премину до доношења Одлуке, исти неће бити разматрани, нити бодовани.</w:t>
      </w:r>
      <w:proofErr w:type="gramEnd"/>
      <w:r w:rsidRPr="00865EFF">
        <w:rPr>
          <w:rFonts w:ascii="Arial" w:hAnsi="Arial" w:cs="Arial"/>
          <w:sz w:val="21"/>
          <w:szCs w:val="21"/>
        </w:rPr>
        <w:t xml:space="preserve"> </w:t>
      </w:r>
      <w:proofErr w:type="gramStart"/>
      <w:r w:rsidRPr="00865EFF">
        <w:rPr>
          <w:rFonts w:ascii="Arial" w:hAnsi="Arial" w:cs="Arial"/>
          <w:sz w:val="21"/>
          <w:szCs w:val="21"/>
        </w:rPr>
        <w:t>У случају да премине подносилац пријаве, Комисија за избор корисника разматра остале чланове без обзира да ли имају статус избеглице.</w:t>
      </w:r>
      <w:proofErr w:type="gramEnd"/>
      <w:r w:rsidRPr="00865EFF">
        <w:rPr>
          <w:rFonts w:ascii="Arial" w:hAnsi="Arial" w:cs="Arial"/>
          <w:sz w:val="21"/>
          <w:szCs w:val="21"/>
        </w:rPr>
        <w:t xml:space="preserve"> </w:t>
      </w:r>
      <w:proofErr w:type="gramStart"/>
      <w:r w:rsidRPr="00865EFF">
        <w:rPr>
          <w:rFonts w:ascii="Arial" w:hAnsi="Arial" w:cs="Arial"/>
          <w:sz w:val="21"/>
          <w:szCs w:val="21"/>
        </w:rPr>
        <w:t>Уколико до доношења Одлуке подносилац пријаве пријави новорођеног члана, односно чланове домаћинства, Комисија за избор корисника исте разматра и бодује.</w:t>
      </w:r>
      <w:proofErr w:type="gramEnd"/>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t>Уколико подносилац пријаве до доношења Одлуке достави доказе о томе да он или неко од чланова његовог породичног домаћинства болује од болести од већег социо- медицинског значаја, односно уколико неко од њих, након подношења пријаве на јавни позив оболи од болести од већег социо-медицинског значаја, Комисија за избор корисника наведено узима у обзир приликом разматрања и бодовања пријава.</w:t>
      </w:r>
    </w:p>
    <w:p w:rsidR="00447E1B" w:rsidRPr="00865EFF" w:rsidRDefault="00447E1B" w:rsidP="00447E1B">
      <w:pPr>
        <w:pStyle w:val="Standard0"/>
        <w:spacing w:after="0" w:line="264" w:lineRule="auto"/>
        <w:ind w:left="168" w:right="7" w:firstLine="0"/>
        <w:rPr>
          <w:rFonts w:ascii="Arial" w:hAnsi="Arial" w:cs="Arial"/>
          <w:sz w:val="21"/>
          <w:szCs w:val="21"/>
        </w:rPr>
      </w:pPr>
      <w:r w:rsidRPr="00865EFF">
        <w:rPr>
          <w:rFonts w:ascii="Arial" w:hAnsi="Arial" w:cs="Arial"/>
          <w:b/>
          <w:sz w:val="21"/>
          <w:szCs w:val="21"/>
        </w:rPr>
        <w:tab/>
      </w:r>
      <w:proofErr w:type="gramStart"/>
      <w:r w:rsidRPr="00865EFF">
        <w:rPr>
          <w:rFonts w:ascii="Arial" w:hAnsi="Arial" w:cs="Arial"/>
          <w:sz w:val="21"/>
          <w:szCs w:val="21"/>
        </w:rPr>
        <w:t>Пријаву која не садржи формални недостатак или у погледу које је поступљено у складу са чланом 13.</w:t>
      </w:r>
      <w:proofErr w:type="gramEnd"/>
      <w:r w:rsidRPr="00865EFF">
        <w:rPr>
          <w:rFonts w:ascii="Arial" w:hAnsi="Arial" w:cs="Arial"/>
          <w:sz w:val="21"/>
          <w:szCs w:val="21"/>
        </w:rPr>
        <w:t xml:space="preserve"> </w:t>
      </w:r>
      <w:proofErr w:type="gramStart"/>
      <w:r w:rsidRPr="00865EFF">
        <w:rPr>
          <w:rFonts w:ascii="Arial" w:hAnsi="Arial" w:cs="Arial"/>
          <w:sz w:val="21"/>
          <w:szCs w:val="21"/>
        </w:rPr>
        <w:t>став</w:t>
      </w:r>
      <w:proofErr w:type="gramEnd"/>
      <w:r w:rsidRPr="00865EFF">
        <w:rPr>
          <w:rFonts w:ascii="Arial" w:hAnsi="Arial" w:cs="Arial"/>
          <w:sz w:val="21"/>
          <w:szCs w:val="21"/>
        </w:rPr>
        <w:t xml:space="preserve"> 5. </w:t>
      </w:r>
      <w:r w:rsidRPr="00865EFF">
        <w:rPr>
          <w:rFonts w:ascii="Arial" w:hAnsi="Arial" w:cs="Arial"/>
          <w:sz w:val="21"/>
          <w:szCs w:val="21"/>
          <w:lang w:val="sr-Cyrl-RS"/>
        </w:rPr>
        <w:t>П</w:t>
      </w:r>
      <w:r w:rsidRPr="00865EFF">
        <w:rPr>
          <w:rFonts w:ascii="Arial" w:hAnsi="Arial" w:cs="Arial"/>
          <w:sz w:val="21"/>
          <w:szCs w:val="21"/>
        </w:rPr>
        <w:t xml:space="preserve">равилника, Комисија за избор корисника разматра и утврђује испуњеност услова из члана 2. </w:t>
      </w:r>
      <w:proofErr w:type="gramStart"/>
      <w:r w:rsidRPr="00865EFF">
        <w:rPr>
          <w:rFonts w:ascii="Arial" w:hAnsi="Arial" w:cs="Arial"/>
          <w:sz w:val="21"/>
          <w:szCs w:val="21"/>
        </w:rPr>
        <w:t>и</w:t>
      </w:r>
      <w:proofErr w:type="gramEnd"/>
      <w:r w:rsidRPr="00865EFF">
        <w:rPr>
          <w:rFonts w:ascii="Arial" w:hAnsi="Arial" w:cs="Arial"/>
          <w:sz w:val="21"/>
          <w:szCs w:val="21"/>
        </w:rPr>
        <w:t xml:space="preserve"> 3. </w:t>
      </w:r>
      <w:r w:rsidRPr="00865EFF">
        <w:rPr>
          <w:rFonts w:ascii="Arial" w:hAnsi="Arial" w:cs="Arial"/>
          <w:sz w:val="21"/>
          <w:szCs w:val="21"/>
          <w:lang w:val="sr-Cyrl-RS"/>
        </w:rPr>
        <w:t>П</w:t>
      </w:r>
      <w:r w:rsidRPr="00865EFF">
        <w:rPr>
          <w:rFonts w:ascii="Arial" w:hAnsi="Arial" w:cs="Arial"/>
          <w:sz w:val="21"/>
          <w:szCs w:val="21"/>
        </w:rPr>
        <w:t>равилника.</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Пријаву у погледу које нису испуњени услови из члана 2.</w:t>
      </w:r>
      <w:proofErr w:type="gramEnd"/>
      <w:r w:rsidRPr="00865EFF">
        <w:rPr>
          <w:rFonts w:ascii="Arial" w:hAnsi="Arial" w:cs="Arial"/>
          <w:sz w:val="21"/>
          <w:szCs w:val="21"/>
        </w:rPr>
        <w:t xml:space="preserve"> </w:t>
      </w:r>
      <w:proofErr w:type="gramStart"/>
      <w:r w:rsidRPr="00865EFF">
        <w:rPr>
          <w:rFonts w:ascii="Arial" w:hAnsi="Arial" w:cs="Arial"/>
          <w:sz w:val="21"/>
          <w:szCs w:val="21"/>
        </w:rPr>
        <w:t>и</w:t>
      </w:r>
      <w:proofErr w:type="gramEnd"/>
      <w:r w:rsidRPr="00865EFF">
        <w:rPr>
          <w:rFonts w:ascii="Arial" w:hAnsi="Arial" w:cs="Arial"/>
          <w:sz w:val="21"/>
          <w:szCs w:val="21"/>
        </w:rPr>
        <w:t xml:space="preserve"> 3. </w:t>
      </w:r>
      <w:r w:rsidRPr="00865EFF">
        <w:rPr>
          <w:rFonts w:ascii="Arial" w:hAnsi="Arial" w:cs="Arial"/>
          <w:sz w:val="21"/>
          <w:szCs w:val="21"/>
          <w:lang w:val="sr-Cyrl-RS"/>
        </w:rPr>
        <w:t>П</w:t>
      </w:r>
      <w:r w:rsidRPr="00865EFF">
        <w:rPr>
          <w:rFonts w:ascii="Arial" w:hAnsi="Arial" w:cs="Arial"/>
          <w:sz w:val="21"/>
          <w:szCs w:val="21"/>
        </w:rPr>
        <w:t>равилника, Комисија за избор корисника не бодује</w:t>
      </w:r>
      <w:r w:rsidRPr="00865EFF">
        <w:rPr>
          <w:rFonts w:ascii="Arial" w:hAnsi="Arial" w:cs="Arial"/>
          <w:sz w:val="21"/>
          <w:szCs w:val="21"/>
          <w:lang w:val="sr-Cyrl-RS"/>
        </w:rPr>
        <w:t>,</w:t>
      </w:r>
      <w:r w:rsidRPr="00865EFF">
        <w:rPr>
          <w:rFonts w:ascii="Arial" w:hAnsi="Arial" w:cs="Arial"/>
          <w:sz w:val="21"/>
          <w:szCs w:val="21"/>
        </w:rPr>
        <w:t xml:space="preserve"> већ исту решењем одбија, као неосновану.</w:t>
      </w:r>
      <w:r w:rsidRPr="00865EFF">
        <w:rPr>
          <w:rFonts w:ascii="Arial" w:hAnsi="Arial" w:cs="Arial"/>
          <w:color w:val="auto"/>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 xml:space="preserve">Против решења Комисије за избор корисника </w:t>
      </w:r>
      <w:r w:rsidRPr="00865EFF">
        <w:rPr>
          <w:rFonts w:ascii="Arial" w:hAnsi="Arial" w:cs="Arial"/>
          <w:sz w:val="21"/>
          <w:szCs w:val="21"/>
          <w:lang w:val="sr-Cyrl-RS"/>
        </w:rPr>
        <w:t>о одбијању пријаве</w:t>
      </w:r>
      <w:r w:rsidRPr="00865EFF">
        <w:rPr>
          <w:rFonts w:ascii="Arial" w:hAnsi="Arial" w:cs="Arial"/>
          <w:sz w:val="21"/>
          <w:szCs w:val="21"/>
        </w:rPr>
        <w:t>, заинтересовано лице може уложити жалбу</w:t>
      </w:r>
      <w:r w:rsidRPr="00865EFF">
        <w:rPr>
          <w:rFonts w:ascii="Arial" w:hAnsi="Arial" w:cs="Arial"/>
          <w:sz w:val="21"/>
          <w:szCs w:val="21"/>
          <w:lang w:val="sr-Cyrl-RS"/>
        </w:rPr>
        <w:t xml:space="preserve"> </w:t>
      </w:r>
      <w:r w:rsidRPr="00865EFF">
        <w:rPr>
          <w:rFonts w:ascii="Arial" w:hAnsi="Arial" w:cs="Arial"/>
          <w:sz w:val="21"/>
          <w:szCs w:val="21"/>
        </w:rPr>
        <w:t>Градском већу, преко Комисије за избор корисника, у року од 15 (петнаест) дана од дана достављања наведеног решења.</w:t>
      </w:r>
      <w:proofErr w:type="gramEnd"/>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У погледу пријава код којих су испуњени услови из члана 2.</w:t>
      </w:r>
      <w:proofErr w:type="gramEnd"/>
      <w:r w:rsidRPr="00865EFF">
        <w:rPr>
          <w:rFonts w:ascii="Arial" w:hAnsi="Arial" w:cs="Arial"/>
          <w:sz w:val="21"/>
          <w:szCs w:val="21"/>
        </w:rPr>
        <w:t xml:space="preserve"> </w:t>
      </w:r>
      <w:proofErr w:type="gramStart"/>
      <w:r w:rsidRPr="00865EFF">
        <w:rPr>
          <w:rFonts w:ascii="Arial" w:hAnsi="Arial" w:cs="Arial"/>
          <w:sz w:val="21"/>
          <w:szCs w:val="21"/>
        </w:rPr>
        <w:t>и</w:t>
      </w:r>
      <w:proofErr w:type="gramEnd"/>
      <w:r w:rsidRPr="00865EFF">
        <w:rPr>
          <w:rFonts w:ascii="Arial" w:hAnsi="Arial" w:cs="Arial"/>
          <w:sz w:val="21"/>
          <w:szCs w:val="21"/>
        </w:rPr>
        <w:t xml:space="preserve"> 3. </w:t>
      </w:r>
      <w:r w:rsidRPr="00865EFF">
        <w:rPr>
          <w:rFonts w:ascii="Arial" w:hAnsi="Arial" w:cs="Arial"/>
          <w:sz w:val="21"/>
          <w:szCs w:val="21"/>
          <w:lang w:val="sr-Cyrl-RS"/>
        </w:rPr>
        <w:t>П</w:t>
      </w:r>
      <w:r w:rsidRPr="00865EFF">
        <w:rPr>
          <w:rFonts w:ascii="Arial" w:hAnsi="Arial" w:cs="Arial"/>
          <w:sz w:val="21"/>
          <w:szCs w:val="21"/>
        </w:rPr>
        <w:t xml:space="preserve">равилника, Комисија за избор корисника врши бодовање, у складу са мерилима за утврђивање реда првенства за избор корисника за куповину сеоске куће са окућницом предвиђеним чл. 4. </w:t>
      </w:r>
      <w:proofErr w:type="gramStart"/>
      <w:r w:rsidRPr="00865EFF">
        <w:rPr>
          <w:rFonts w:ascii="Arial" w:hAnsi="Arial" w:cs="Arial"/>
          <w:sz w:val="21"/>
          <w:szCs w:val="21"/>
        </w:rPr>
        <w:t>и</w:t>
      </w:r>
      <w:proofErr w:type="gramEnd"/>
      <w:r w:rsidRPr="00865EFF">
        <w:rPr>
          <w:rFonts w:ascii="Arial" w:hAnsi="Arial" w:cs="Arial"/>
          <w:sz w:val="21"/>
          <w:szCs w:val="21"/>
        </w:rPr>
        <w:t xml:space="preserve"> 5. </w:t>
      </w:r>
      <w:r w:rsidRPr="00865EFF">
        <w:rPr>
          <w:rFonts w:ascii="Arial" w:hAnsi="Arial" w:cs="Arial"/>
          <w:sz w:val="21"/>
          <w:szCs w:val="21"/>
          <w:lang w:val="sr-Cyrl-RS"/>
        </w:rPr>
        <w:t>П</w:t>
      </w:r>
      <w:r w:rsidRPr="00865EFF">
        <w:rPr>
          <w:rFonts w:ascii="Arial" w:hAnsi="Arial" w:cs="Arial"/>
          <w:sz w:val="21"/>
          <w:szCs w:val="21"/>
        </w:rPr>
        <w:t>равилника.</w:t>
      </w:r>
    </w:p>
    <w:p w:rsidR="00447E1B" w:rsidRPr="00865EFF" w:rsidRDefault="00447E1B" w:rsidP="00447E1B">
      <w:pPr>
        <w:pStyle w:val="Standard0"/>
        <w:spacing w:after="0"/>
        <w:ind w:left="0" w:firstLine="0"/>
        <w:rPr>
          <w:rFonts w:ascii="Arial" w:hAnsi="Arial" w:cs="Arial"/>
          <w:sz w:val="21"/>
          <w:szCs w:val="21"/>
        </w:rPr>
      </w:pPr>
      <w:r w:rsidRPr="00865EFF">
        <w:rPr>
          <w:rFonts w:ascii="Arial" w:hAnsi="Arial" w:cs="Arial"/>
          <w:sz w:val="21"/>
          <w:szCs w:val="21"/>
        </w:rPr>
        <w:tab/>
        <w:t xml:space="preserve">   </w:t>
      </w:r>
      <w:proofErr w:type="gramStart"/>
      <w:r w:rsidRPr="00865EFF">
        <w:rPr>
          <w:rFonts w:ascii="Arial" w:hAnsi="Arial" w:cs="Arial"/>
          <w:sz w:val="21"/>
          <w:szCs w:val="21"/>
        </w:rPr>
        <w:t xml:space="preserve">Подносиоци пријава који испуњавају услове наведене у јавном позиву подлежу провери у бази трајних решења Комесаријата и провери података о стању имовине код </w:t>
      </w:r>
      <w:r w:rsidRPr="00865EFF">
        <w:rPr>
          <w:rFonts w:ascii="Arial" w:hAnsi="Arial" w:cs="Arial"/>
          <w:sz w:val="21"/>
          <w:szCs w:val="21"/>
        </w:rPr>
        <w:lastRenderedPageBreak/>
        <w:t>надлежних институција у Републици Србији, по службеној дужности од стране Комисије за избор корисника</w:t>
      </w:r>
      <w:r w:rsidRPr="00865EFF">
        <w:rPr>
          <w:rFonts w:ascii="Arial" w:hAnsi="Arial" w:cs="Arial"/>
          <w:sz w:val="21"/>
          <w:szCs w:val="21"/>
          <w:lang w:val="sr-Cyrl-RS"/>
        </w:rPr>
        <w:t xml:space="preserve">, </w:t>
      </w:r>
      <w:r w:rsidRPr="00865EFF">
        <w:rPr>
          <w:rFonts w:ascii="Arial" w:hAnsi="Arial" w:cs="Arial"/>
          <w:sz w:val="21"/>
          <w:szCs w:val="21"/>
        </w:rPr>
        <w:t>преко Комесаријата.</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r w:rsidRPr="00865EFF">
        <w:rPr>
          <w:rFonts w:ascii="Arial" w:hAnsi="Arial" w:cs="Arial"/>
          <w:sz w:val="21"/>
          <w:szCs w:val="21"/>
          <w:lang w:val="sr-Cyrl-RS"/>
        </w:rPr>
        <w:t>Процену</w:t>
      </w:r>
      <w:r w:rsidRPr="00865EFF">
        <w:rPr>
          <w:rFonts w:ascii="Arial" w:hAnsi="Arial" w:cs="Arial"/>
          <w:sz w:val="21"/>
          <w:szCs w:val="21"/>
        </w:rPr>
        <w:t xml:space="preserve"> условности предметне сеоске куће са окућницом</w:t>
      </w:r>
      <w:r w:rsidRPr="00865EFF">
        <w:rPr>
          <w:rFonts w:ascii="Arial" w:hAnsi="Arial" w:cs="Arial"/>
          <w:sz w:val="21"/>
          <w:szCs w:val="21"/>
          <w:lang w:val="sr-Cyrl-RS"/>
        </w:rPr>
        <w:t xml:space="preserve"> </w:t>
      </w:r>
      <w:r w:rsidRPr="00865EFF">
        <w:rPr>
          <w:rFonts w:ascii="Arial" w:hAnsi="Arial" w:cs="Arial"/>
          <w:sz w:val="21"/>
          <w:szCs w:val="21"/>
        </w:rPr>
        <w:t xml:space="preserve">за живот и становање, као и </w:t>
      </w:r>
      <w:r w:rsidRPr="00865EFF">
        <w:rPr>
          <w:rFonts w:ascii="Arial" w:hAnsi="Arial" w:cs="Arial"/>
          <w:sz w:val="21"/>
          <w:szCs w:val="21"/>
          <w:lang w:val="sr-Cyrl-RS"/>
        </w:rPr>
        <w:t>процену тржишне вредности исте</w:t>
      </w:r>
      <w:r w:rsidRPr="00865EFF">
        <w:rPr>
          <w:rFonts w:ascii="Arial" w:hAnsi="Arial" w:cs="Arial"/>
          <w:sz w:val="21"/>
          <w:szCs w:val="21"/>
        </w:rPr>
        <w:t xml:space="preserve">, </w:t>
      </w:r>
      <w:r w:rsidRPr="00865EFF">
        <w:rPr>
          <w:rFonts w:ascii="Arial" w:hAnsi="Arial" w:cs="Arial"/>
          <w:sz w:val="21"/>
          <w:szCs w:val="21"/>
          <w:lang w:val="sr-Cyrl-RS"/>
        </w:rPr>
        <w:t xml:space="preserve">самостално или у сарадњи са надлежним пореским органом, надлежним органом за геодетске послове или ангажовањем лиценцираних проценитеља, врши </w:t>
      </w:r>
      <w:r w:rsidRPr="00865EFF">
        <w:rPr>
          <w:rFonts w:ascii="Arial" w:hAnsi="Arial" w:cs="Arial"/>
          <w:sz w:val="21"/>
          <w:szCs w:val="21"/>
          <w:shd w:val="clear" w:color="auto" w:fill="FFFFFF" w:themeFill="background1"/>
          <w:lang w:val="sr-Cyrl-RS"/>
        </w:rPr>
        <w:t>стручно лице</w:t>
      </w:r>
      <w:r w:rsidRPr="00865EFF">
        <w:rPr>
          <w:rFonts w:ascii="Arial" w:hAnsi="Arial" w:cs="Arial"/>
          <w:sz w:val="21"/>
          <w:szCs w:val="21"/>
          <w:lang w:val="sr-Cyrl-RS"/>
        </w:rPr>
        <w:t xml:space="preserve"> из Комисије за избор корисника, о трошку </w:t>
      </w:r>
      <w:r w:rsidRPr="00865EFF">
        <w:rPr>
          <w:rFonts w:ascii="Arial" w:hAnsi="Arial" w:cs="Arial"/>
          <w:sz w:val="21"/>
          <w:szCs w:val="21"/>
          <w:shd w:val="clear" w:color="auto" w:fill="FFFFFF" w:themeFill="background1"/>
          <w:lang w:val="sr-Cyrl-RS"/>
        </w:rPr>
        <w:t>Града.</w:t>
      </w:r>
      <w:r w:rsidRPr="00865EFF">
        <w:rPr>
          <w:rFonts w:ascii="Arial" w:hAnsi="Arial" w:cs="Arial"/>
          <w:sz w:val="21"/>
          <w:szCs w:val="21"/>
          <w:lang w:val="sr-Cyrl-RS"/>
        </w:rPr>
        <w:t xml:space="preserve"> О</w:t>
      </w:r>
      <w:r w:rsidRPr="00865EFF">
        <w:rPr>
          <w:rFonts w:ascii="Arial" w:hAnsi="Arial" w:cs="Arial"/>
          <w:sz w:val="21"/>
          <w:szCs w:val="21"/>
        </w:rPr>
        <w:t xml:space="preserve">пис и стручно мишљење </w:t>
      </w:r>
      <w:r w:rsidRPr="00865EFF">
        <w:rPr>
          <w:rFonts w:ascii="Arial" w:hAnsi="Arial" w:cs="Arial"/>
          <w:sz w:val="21"/>
          <w:szCs w:val="21"/>
          <w:lang w:val="sr-Cyrl-RS"/>
        </w:rPr>
        <w:t xml:space="preserve">у вези са наведеним </w:t>
      </w:r>
      <w:r w:rsidRPr="00865EFF">
        <w:rPr>
          <w:rFonts w:ascii="Arial" w:hAnsi="Arial" w:cs="Arial"/>
          <w:sz w:val="21"/>
          <w:szCs w:val="21"/>
        </w:rPr>
        <w:t xml:space="preserve">даје </w:t>
      </w:r>
      <w:r w:rsidRPr="00865EFF">
        <w:rPr>
          <w:rFonts w:ascii="Arial" w:hAnsi="Arial" w:cs="Arial"/>
          <w:sz w:val="21"/>
          <w:szCs w:val="21"/>
          <w:lang w:val="sr-Cyrl-RS"/>
        </w:rPr>
        <w:t>се</w:t>
      </w:r>
      <w:r w:rsidRPr="00865EFF">
        <w:rPr>
          <w:rFonts w:ascii="Arial" w:hAnsi="Arial" w:cs="Arial"/>
          <w:sz w:val="21"/>
          <w:szCs w:val="21"/>
        </w:rPr>
        <w:t xml:space="preserve"> на прописаном обрасцу – листи за процену сеоских кућа. </w:t>
      </w:r>
      <w:proofErr w:type="gramStart"/>
      <w:r w:rsidRPr="00865EFF">
        <w:rPr>
          <w:rFonts w:ascii="Arial" w:hAnsi="Arial" w:cs="Arial"/>
          <w:sz w:val="21"/>
          <w:szCs w:val="21"/>
        </w:rPr>
        <w:t xml:space="preserve">Попуњену листу за процену сеоских кућа </w:t>
      </w:r>
      <w:r w:rsidRPr="00865EFF">
        <w:rPr>
          <w:rFonts w:ascii="Arial" w:hAnsi="Arial" w:cs="Arial"/>
          <w:sz w:val="21"/>
          <w:szCs w:val="21"/>
          <w:shd w:val="clear" w:color="auto" w:fill="FFFFFF" w:themeFill="background1"/>
        </w:rPr>
        <w:t>стручн</w:t>
      </w:r>
      <w:r w:rsidRPr="00865EFF">
        <w:rPr>
          <w:rFonts w:ascii="Arial" w:hAnsi="Arial" w:cs="Arial"/>
          <w:sz w:val="21"/>
          <w:szCs w:val="21"/>
          <w:shd w:val="clear" w:color="auto" w:fill="FFFFFF" w:themeFill="background1"/>
          <w:lang w:val="sr-Cyrl-RS"/>
        </w:rPr>
        <w:t>ог лице</w:t>
      </w:r>
      <w:r w:rsidRPr="00865EFF">
        <w:rPr>
          <w:rFonts w:ascii="Arial" w:hAnsi="Arial" w:cs="Arial"/>
          <w:sz w:val="21"/>
          <w:szCs w:val="21"/>
        </w:rPr>
        <w:t xml:space="preserve"> </w:t>
      </w:r>
      <w:r w:rsidRPr="00865EFF">
        <w:rPr>
          <w:rFonts w:ascii="Arial" w:hAnsi="Arial" w:cs="Arial"/>
          <w:sz w:val="21"/>
          <w:szCs w:val="21"/>
          <w:shd w:val="clear" w:color="auto" w:fill="FFFFFF" w:themeFill="background1"/>
        </w:rPr>
        <w:t>Града</w:t>
      </w:r>
      <w:r w:rsidRPr="00865EFF">
        <w:rPr>
          <w:rFonts w:ascii="Arial" w:hAnsi="Arial" w:cs="Arial"/>
          <w:sz w:val="21"/>
          <w:szCs w:val="21"/>
        </w:rPr>
        <w:t xml:space="preserve"> доставља Комисији за избор корисника.</w:t>
      </w:r>
      <w:proofErr w:type="gramEnd"/>
    </w:p>
    <w:p w:rsidR="00447E1B" w:rsidRPr="00865EFF" w:rsidRDefault="00447E1B" w:rsidP="00447E1B">
      <w:pPr>
        <w:pStyle w:val="Standard0"/>
        <w:spacing w:after="0" w:line="264" w:lineRule="auto"/>
        <w:ind w:left="-5" w:right="7" w:firstLine="5"/>
        <w:rPr>
          <w:rFonts w:ascii="Arial" w:hAnsi="Arial" w:cs="Arial"/>
          <w:sz w:val="21"/>
          <w:szCs w:val="21"/>
          <w:lang w:val="sr-Cyrl-RS"/>
        </w:rPr>
      </w:pPr>
      <w:r w:rsidRPr="00865EFF">
        <w:rPr>
          <w:rFonts w:ascii="Arial" w:hAnsi="Arial" w:cs="Arial"/>
          <w:sz w:val="21"/>
          <w:szCs w:val="21"/>
        </w:rPr>
        <w:tab/>
      </w:r>
      <w:proofErr w:type="gramStart"/>
      <w:r w:rsidRPr="00865EFF">
        <w:rPr>
          <w:rFonts w:ascii="Arial" w:hAnsi="Arial" w:cs="Arial"/>
          <w:sz w:val="21"/>
          <w:szCs w:val="21"/>
        </w:rPr>
        <w:t xml:space="preserve">Уколико предметна сеоска кућа са окућницом не испуњава услове за живот и становање према стручном мишљењу </w:t>
      </w:r>
      <w:r w:rsidRPr="00865EFF">
        <w:rPr>
          <w:rFonts w:ascii="Arial" w:hAnsi="Arial" w:cs="Arial"/>
          <w:sz w:val="21"/>
          <w:szCs w:val="21"/>
          <w:shd w:val="clear" w:color="auto" w:fill="FFFFFF" w:themeFill="background1"/>
        </w:rPr>
        <w:t>стручн</w:t>
      </w:r>
      <w:r w:rsidRPr="00865EFF">
        <w:rPr>
          <w:rFonts w:ascii="Arial" w:hAnsi="Arial" w:cs="Arial"/>
          <w:sz w:val="21"/>
          <w:szCs w:val="21"/>
          <w:shd w:val="clear" w:color="auto" w:fill="FFFFFF" w:themeFill="background1"/>
          <w:lang w:val="sr-Cyrl-RS"/>
        </w:rPr>
        <w:t>ог лица</w:t>
      </w:r>
      <w:r w:rsidRPr="00865EFF">
        <w:rPr>
          <w:rFonts w:ascii="Arial" w:hAnsi="Arial" w:cs="Arial"/>
          <w:sz w:val="21"/>
          <w:szCs w:val="21"/>
          <w:lang w:val="sr-Cyrl-RS"/>
        </w:rPr>
        <w:t xml:space="preserve"> </w:t>
      </w:r>
      <w:r w:rsidRPr="00865EFF">
        <w:rPr>
          <w:rFonts w:ascii="Arial" w:hAnsi="Arial" w:cs="Arial"/>
          <w:color w:val="auto"/>
          <w:sz w:val="21"/>
          <w:szCs w:val="21"/>
        </w:rPr>
        <w:t>Града</w:t>
      </w:r>
      <w:r w:rsidRPr="00865EFF">
        <w:rPr>
          <w:rFonts w:ascii="Arial" w:hAnsi="Arial" w:cs="Arial"/>
          <w:sz w:val="21"/>
          <w:szCs w:val="21"/>
        </w:rPr>
        <w:t>, Комисија за избор корисника решењем одбија пријаву.</w:t>
      </w:r>
      <w:proofErr w:type="gramEnd"/>
      <w:r w:rsidRPr="00865EFF">
        <w:rPr>
          <w:rFonts w:ascii="Arial" w:hAnsi="Arial" w:cs="Arial"/>
          <w:sz w:val="21"/>
          <w:szCs w:val="21"/>
          <w:lang w:val="sr-Cyrl-RS"/>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b/>
          <w:sz w:val="21"/>
          <w:szCs w:val="21"/>
        </w:rPr>
        <w:tab/>
      </w:r>
      <w:proofErr w:type="gramStart"/>
      <w:r w:rsidRPr="00865EFF">
        <w:rPr>
          <w:rFonts w:ascii="Arial" w:hAnsi="Arial" w:cs="Arial"/>
          <w:sz w:val="21"/>
          <w:szCs w:val="21"/>
        </w:rPr>
        <w:t>На основу броја бодова које подносилац пријаве оствари према мерилима за утврђивање реда првенства за избор корисника за куповину сеоске куће са окућницом предвиђеним чл.</w:t>
      </w:r>
      <w:proofErr w:type="gramEnd"/>
      <w:r w:rsidRPr="00865EFF">
        <w:rPr>
          <w:rFonts w:ascii="Arial" w:hAnsi="Arial" w:cs="Arial"/>
          <w:sz w:val="21"/>
          <w:szCs w:val="21"/>
        </w:rPr>
        <w:t xml:space="preserve"> 4. </w:t>
      </w:r>
      <w:proofErr w:type="gramStart"/>
      <w:r w:rsidRPr="00865EFF">
        <w:rPr>
          <w:rFonts w:ascii="Arial" w:hAnsi="Arial" w:cs="Arial"/>
          <w:sz w:val="21"/>
          <w:szCs w:val="21"/>
        </w:rPr>
        <w:t>и</w:t>
      </w:r>
      <w:proofErr w:type="gramEnd"/>
      <w:r w:rsidRPr="00865EFF">
        <w:rPr>
          <w:rFonts w:ascii="Arial" w:hAnsi="Arial" w:cs="Arial"/>
          <w:sz w:val="21"/>
          <w:szCs w:val="21"/>
        </w:rPr>
        <w:t xml:space="preserve"> 5. </w:t>
      </w:r>
      <w:r w:rsidRPr="00865EFF">
        <w:rPr>
          <w:rFonts w:ascii="Arial" w:hAnsi="Arial" w:cs="Arial"/>
          <w:sz w:val="21"/>
          <w:szCs w:val="21"/>
          <w:lang w:val="sr-Cyrl-RS"/>
        </w:rPr>
        <w:t>П</w:t>
      </w:r>
      <w:r w:rsidRPr="00865EFF">
        <w:rPr>
          <w:rFonts w:ascii="Arial" w:hAnsi="Arial" w:cs="Arial"/>
          <w:sz w:val="21"/>
          <w:szCs w:val="21"/>
        </w:rPr>
        <w:t>равилника, Комисија за избор корисника утврђује предлог листе корисника за доделу помоћи.</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Предлог листе корисника за доделу помоћи</w:t>
      </w:r>
      <w:r w:rsidRPr="00865EFF">
        <w:rPr>
          <w:rFonts w:ascii="Arial" w:hAnsi="Arial" w:cs="Arial"/>
          <w:sz w:val="21"/>
          <w:szCs w:val="21"/>
          <w:lang w:val="sr-Cyrl-RS"/>
        </w:rPr>
        <w:t>,</w:t>
      </w:r>
      <w:r w:rsidRPr="00865EFF">
        <w:rPr>
          <w:rFonts w:ascii="Arial" w:hAnsi="Arial" w:cs="Arial"/>
          <w:sz w:val="21"/>
          <w:szCs w:val="21"/>
        </w:rPr>
        <w:t xml:space="preserve"> Комисија за избор корисника објављује на огласној табли Града</w:t>
      </w:r>
      <w:r w:rsidRPr="00865EFF">
        <w:rPr>
          <w:rFonts w:ascii="Arial" w:hAnsi="Arial" w:cs="Arial"/>
          <w:sz w:val="21"/>
          <w:szCs w:val="21"/>
          <w:lang w:val="sr-Cyrl-RS"/>
        </w:rPr>
        <w:t xml:space="preserve"> </w:t>
      </w:r>
      <w:r w:rsidRPr="00865EFF">
        <w:rPr>
          <w:rFonts w:ascii="Arial" w:hAnsi="Arial" w:cs="Arial"/>
          <w:sz w:val="21"/>
          <w:szCs w:val="21"/>
        </w:rPr>
        <w:t xml:space="preserve">и на интернет презентацијама Града и Комесаријата </w:t>
      </w:r>
      <w:hyperlink r:id="rId7" w:history="1">
        <w:r w:rsidRPr="00865EFF">
          <w:rPr>
            <w:rFonts w:ascii="Arial" w:hAnsi="Arial" w:cs="Arial"/>
            <w:sz w:val="21"/>
            <w:szCs w:val="21"/>
          </w:rPr>
          <w:t>ww</w:t>
        </w:r>
      </w:hyperlink>
      <w:hyperlink r:id="rId8" w:history="1">
        <w:r w:rsidRPr="00865EFF">
          <w:rPr>
            <w:rFonts w:ascii="Arial" w:hAnsi="Arial" w:cs="Arial"/>
            <w:sz w:val="21"/>
            <w:szCs w:val="21"/>
          </w:rPr>
          <w:t>w</w:t>
        </w:r>
      </w:hyperlink>
      <w:hyperlink r:id="rId9" w:history="1">
        <w:r w:rsidRPr="00865EFF">
          <w:rPr>
            <w:rFonts w:ascii="Arial" w:hAnsi="Arial" w:cs="Arial"/>
            <w:sz w:val="21"/>
            <w:szCs w:val="21"/>
          </w:rPr>
          <w:t>.</w:t>
        </w:r>
        <w:proofErr w:type="gramEnd"/>
      </w:hyperlink>
      <w:hyperlink r:id="rId10" w:history="1">
        <w:proofErr w:type="gramStart"/>
        <w:r w:rsidRPr="00865EFF">
          <w:rPr>
            <w:rFonts w:ascii="Arial" w:hAnsi="Arial" w:cs="Arial"/>
            <w:sz w:val="21"/>
            <w:szCs w:val="21"/>
          </w:rPr>
          <w:t>kir</w:t>
        </w:r>
        <w:proofErr w:type="gramEnd"/>
      </w:hyperlink>
      <w:hyperlink r:id="rId11" w:history="1">
        <w:r w:rsidRPr="00865EFF">
          <w:rPr>
            <w:rFonts w:ascii="Arial" w:hAnsi="Arial" w:cs="Arial"/>
            <w:sz w:val="21"/>
            <w:szCs w:val="21"/>
          </w:rPr>
          <w:t>s</w:t>
        </w:r>
      </w:hyperlink>
      <w:hyperlink r:id="rId12" w:history="1">
        <w:r w:rsidRPr="00865EFF">
          <w:rPr>
            <w:rFonts w:ascii="Arial" w:hAnsi="Arial" w:cs="Arial"/>
            <w:sz w:val="21"/>
            <w:szCs w:val="21"/>
          </w:rPr>
          <w:t>.</w:t>
        </w:r>
      </w:hyperlink>
      <w:hyperlink r:id="rId13" w:history="1">
        <w:proofErr w:type="gramStart"/>
        <w:r w:rsidRPr="00865EFF">
          <w:rPr>
            <w:rFonts w:ascii="Arial" w:hAnsi="Arial" w:cs="Arial"/>
            <w:sz w:val="21"/>
            <w:szCs w:val="21"/>
          </w:rPr>
          <w:t>go</w:t>
        </w:r>
        <w:proofErr w:type="gramEnd"/>
      </w:hyperlink>
      <w:hyperlink r:id="rId14" w:history="1">
        <w:r w:rsidRPr="00865EFF">
          <w:rPr>
            <w:rFonts w:ascii="Arial" w:hAnsi="Arial" w:cs="Arial"/>
            <w:sz w:val="21"/>
            <w:szCs w:val="21"/>
          </w:rPr>
          <w:t>v</w:t>
        </w:r>
      </w:hyperlink>
      <w:hyperlink r:id="rId15" w:history="1">
        <w:r w:rsidRPr="00865EFF">
          <w:rPr>
            <w:rFonts w:ascii="Arial" w:hAnsi="Arial" w:cs="Arial"/>
            <w:sz w:val="21"/>
            <w:szCs w:val="21"/>
          </w:rPr>
          <w:t>.</w:t>
        </w:r>
      </w:hyperlink>
      <w:hyperlink r:id="rId16" w:history="1">
        <w:proofErr w:type="gramStart"/>
        <w:r w:rsidRPr="00865EFF">
          <w:rPr>
            <w:rFonts w:ascii="Arial" w:hAnsi="Arial" w:cs="Arial"/>
            <w:sz w:val="21"/>
            <w:szCs w:val="21"/>
          </w:rPr>
          <w:t>r</w:t>
        </w:r>
        <w:proofErr w:type="gramEnd"/>
      </w:hyperlink>
      <w:hyperlink r:id="rId17" w:history="1">
        <w:r w:rsidRPr="00865EFF">
          <w:rPr>
            <w:rFonts w:ascii="Arial" w:hAnsi="Arial" w:cs="Arial"/>
            <w:sz w:val="21"/>
            <w:szCs w:val="21"/>
          </w:rPr>
          <w:t>s</w:t>
        </w:r>
      </w:hyperlink>
      <w:hyperlink r:id="rId18" w:history="1">
        <w:r w:rsidRPr="00865EFF">
          <w:rPr>
            <w:rFonts w:ascii="Arial" w:hAnsi="Arial" w:cs="Arial"/>
            <w:sz w:val="21"/>
            <w:szCs w:val="21"/>
          </w:rPr>
          <w:t>.</w:t>
        </w:r>
      </w:hyperlink>
      <w:hyperlink r:id="rId19" w:history="1">
        <w:r w:rsidRPr="00865EFF">
          <w:rPr>
            <w:rFonts w:ascii="Arial" w:hAnsi="Arial" w:cs="Arial"/>
            <w:sz w:val="21"/>
            <w:szCs w:val="21"/>
          </w:rPr>
          <w:t xml:space="preserve"> </w:t>
        </w:r>
      </w:hyperlink>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На предлог листе корисника за доделу помоћи из члана 16.</w:t>
      </w:r>
      <w:proofErr w:type="gramEnd"/>
      <w:r w:rsidRPr="00865EFF">
        <w:rPr>
          <w:rFonts w:ascii="Arial" w:hAnsi="Arial" w:cs="Arial"/>
          <w:sz w:val="21"/>
          <w:szCs w:val="21"/>
        </w:rPr>
        <w:t xml:space="preserve"> </w:t>
      </w:r>
      <w:proofErr w:type="gramStart"/>
      <w:r w:rsidRPr="00865EFF">
        <w:rPr>
          <w:rFonts w:ascii="Arial" w:hAnsi="Arial" w:cs="Arial"/>
          <w:sz w:val="21"/>
          <w:szCs w:val="21"/>
        </w:rPr>
        <w:t>став</w:t>
      </w:r>
      <w:proofErr w:type="gramEnd"/>
      <w:r w:rsidRPr="00865EFF">
        <w:rPr>
          <w:rFonts w:ascii="Arial" w:hAnsi="Arial" w:cs="Arial"/>
          <w:sz w:val="21"/>
          <w:szCs w:val="21"/>
        </w:rPr>
        <w:t xml:space="preserve">. 1. </w:t>
      </w:r>
      <w:r w:rsidRPr="00865EFF">
        <w:rPr>
          <w:rFonts w:ascii="Arial" w:hAnsi="Arial" w:cs="Arial"/>
          <w:sz w:val="21"/>
          <w:szCs w:val="21"/>
          <w:lang w:val="sr-Cyrl-RS"/>
        </w:rPr>
        <w:t>П</w:t>
      </w:r>
      <w:r w:rsidRPr="00865EFF">
        <w:rPr>
          <w:rFonts w:ascii="Arial" w:hAnsi="Arial" w:cs="Arial"/>
          <w:sz w:val="21"/>
          <w:szCs w:val="21"/>
        </w:rPr>
        <w:t>равилника подносилац пријаве може уложити приговор Комисији за избор корисника, у року од 15 (петнаест) дана од дана објављивања предлога листе корисника за доделу помоћи.</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 xml:space="preserve">  </w:t>
      </w:r>
      <w:r w:rsidRPr="00865EFF">
        <w:rPr>
          <w:rFonts w:ascii="Arial" w:hAnsi="Arial" w:cs="Arial"/>
          <w:sz w:val="21"/>
          <w:szCs w:val="21"/>
        </w:rPr>
        <w:tab/>
      </w:r>
      <w:proofErr w:type="gramStart"/>
      <w:r w:rsidRPr="00865EFF">
        <w:rPr>
          <w:rFonts w:ascii="Arial" w:hAnsi="Arial" w:cs="Arial"/>
          <w:sz w:val="21"/>
          <w:szCs w:val="21"/>
        </w:rPr>
        <w:t>Комисија за избор корисника је обавезна да о пристиглим приговорима одговори у року од 5 (пет) дана од дана истека рока за подношење приговора.</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Након провере навода из приговора и утврђивања чињеничног стања, односно након истека рока за одговор на приговоре, Комисија за избор корисника утврђује коначну листу корисника за доделу помоћи.</w:t>
      </w:r>
      <w:proofErr w:type="gramEnd"/>
      <w:r w:rsidRPr="00865EFF">
        <w:rPr>
          <w:rFonts w:ascii="Arial" w:hAnsi="Arial" w:cs="Arial"/>
          <w:sz w:val="21"/>
          <w:szCs w:val="21"/>
        </w:rPr>
        <w:t xml:space="preserve">  </w:t>
      </w:r>
    </w:p>
    <w:p w:rsidR="00447E1B" w:rsidRPr="00865EFF" w:rsidRDefault="00447E1B" w:rsidP="00447E1B">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Коначну листу корисника за доделу помоћи</w:t>
      </w:r>
      <w:r w:rsidRPr="00865EFF">
        <w:rPr>
          <w:rFonts w:ascii="Arial" w:hAnsi="Arial" w:cs="Arial"/>
          <w:sz w:val="21"/>
          <w:szCs w:val="21"/>
          <w:lang w:val="sr-Cyrl-RS"/>
        </w:rPr>
        <w:t>,</w:t>
      </w:r>
      <w:r w:rsidRPr="00865EFF">
        <w:rPr>
          <w:rFonts w:ascii="Arial" w:hAnsi="Arial" w:cs="Arial"/>
          <w:sz w:val="21"/>
          <w:szCs w:val="21"/>
        </w:rPr>
        <w:t xml:space="preserve"> Комисија за избор корисника објављује одмах по утврђивању, на огласној табли Града и на интернет презентацијама Града и Комесаријата </w:t>
      </w:r>
      <w:hyperlink r:id="rId20" w:history="1">
        <w:r w:rsidRPr="00865EFF">
          <w:rPr>
            <w:rFonts w:ascii="Arial" w:hAnsi="Arial" w:cs="Arial"/>
            <w:sz w:val="21"/>
            <w:szCs w:val="21"/>
          </w:rPr>
          <w:t>ww</w:t>
        </w:r>
      </w:hyperlink>
      <w:hyperlink r:id="rId21" w:history="1">
        <w:r w:rsidRPr="00865EFF">
          <w:rPr>
            <w:rFonts w:ascii="Arial" w:hAnsi="Arial" w:cs="Arial"/>
            <w:sz w:val="21"/>
            <w:szCs w:val="21"/>
          </w:rPr>
          <w:t>w</w:t>
        </w:r>
      </w:hyperlink>
      <w:hyperlink r:id="rId22" w:history="1">
        <w:r w:rsidRPr="00865EFF">
          <w:rPr>
            <w:rFonts w:ascii="Arial" w:hAnsi="Arial" w:cs="Arial"/>
            <w:sz w:val="21"/>
            <w:szCs w:val="21"/>
          </w:rPr>
          <w:t>.</w:t>
        </w:r>
        <w:proofErr w:type="gramEnd"/>
      </w:hyperlink>
      <w:hyperlink r:id="rId23" w:history="1">
        <w:proofErr w:type="gramStart"/>
        <w:r w:rsidRPr="00865EFF">
          <w:rPr>
            <w:rFonts w:ascii="Arial" w:hAnsi="Arial" w:cs="Arial"/>
            <w:sz w:val="21"/>
            <w:szCs w:val="21"/>
          </w:rPr>
          <w:t>kir</w:t>
        </w:r>
        <w:proofErr w:type="gramEnd"/>
      </w:hyperlink>
      <w:hyperlink r:id="rId24" w:history="1">
        <w:r w:rsidRPr="00865EFF">
          <w:rPr>
            <w:rFonts w:ascii="Arial" w:hAnsi="Arial" w:cs="Arial"/>
            <w:sz w:val="21"/>
            <w:szCs w:val="21"/>
          </w:rPr>
          <w:t>s</w:t>
        </w:r>
      </w:hyperlink>
      <w:hyperlink r:id="rId25" w:history="1">
        <w:r w:rsidRPr="00865EFF">
          <w:rPr>
            <w:rFonts w:ascii="Arial" w:hAnsi="Arial" w:cs="Arial"/>
            <w:sz w:val="21"/>
            <w:szCs w:val="21"/>
          </w:rPr>
          <w:t>.</w:t>
        </w:r>
      </w:hyperlink>
      <w:hyperlink r:id="rId26" w:history="1">
        <w:proofErr w:type="gramStart"/>
        <w:r w:rsidRPr="00865EFF">
          <w:rPr>
            <w:rFonts w:ascii="Arial" w:hAnsi="Arial" w:cs="Arial"/>
            <w:sz w:val="21"/>
            <w:szCs w:val="21"/>
          </w:rPr>
          <w:t>go</w:t>
        </w:r>
        <w:proofErr w:type="gramEnd"/>
      </w:hyperlink>
      <w:hyperlink r:id="rId27" w:history="1">
        <w:r w:rsidRPr="00865EFF">
          <w:rPr>
            <w:rFonts w:ascii="Arial" w:hAnsi="Arial" w:cs="Arial"/>
            <w:sz w:val="21"/>
            <w:szCs w:val="21"/>
          </w:rPr>
          <w:t>v</w:t>
        </w:r>
      </w:hyperlink>
      <w:hyperlink r:id="rId28" w:history="1">
        <w:r w:rsidRPr="00865EFF">
          <w:rPr>
            <w:rFonts w:ascii="Arial" w:hAnsi="Arial" w:cs="Arial"/>
            <w:sz w:val="21"/>
            <w:szCs w:val="21"/>
          </w:rPr>
          <w:t>.</w:t>
        </w:r>
      </w:hyperlink>
      <w:hyperlink r:id="rId29" w:history="1">
        <w:proofErr w:type="gramStart"/>
        <w:r w:rsidRPr="00865EFF">
          <w:rPr>
            <w:rFonts w:ascii="Arial" w:hAnsi="Arial" w:cs="Arial"/>
            <w:sz w:val="21"/>
            <w:szCs w:val="21"/>
          </w:rPr>
          <w:t>r</w:t>
        </w:r>
        <w:proofErr w:type="gramEnd"/>
      </w:hyperlink>
      <w:hyperlink r:id="rId30" w:history="1">
        <w:r w:rsidRPr="00865EFF">
          <w:rPr>
            <w:rFonts w:ascii="Arial" w:hAnsi="Arial" w:cs="Arial"/>
            <w:sz w:val="21"/>
            <w:szCs w:val="21"/>
          </w:rPr>
          <w:t>s</w:t>
        </w:r>
      </w:hyperlink>
      <w:hyperlink r:id="rId31" w:history="1">
        <w:r w:rsidRPr="00865EFF">
          <w:rPr>
            <w:rFonts w:ascii="Arial" w:hAnsi="Arial" w:cs="Arial"/>
            <w:sz w:val="21"/>
            <w:szCs w:val="21"/>
          </w:rPr>
          <w:t>.</w:t>
        </w:r>
      </w:hyperlink>
      <w:hyperlink r:id="rId32" w:history="1">
        <w:r w:rsidRPr="00865EFF">
          <w:rPr>
            <w:rFonts w:ascii="Arial" w:hAnsi="Arial" w:cs="Arial"/>
            <w:sz w:val="21"/>
            <w:szCs w:val="21"/>
          </w:rPr>
          <w:t xml:space="preserve"> </w:t>
        </w:r>
      </w:hyperlink>
      <w:r w:rsidRPr="00865EFF">
        <w:rPr>
          <w:rFonts w:ascii="Arial" w:hAnsi="Arial" w:cs="Arial"/>
          <w:sz w:val="21"/>
          <w:szCs w:val="21"/>
        </w:rPr>
        <w:t xml:space="preserve"> </w:t>
      </w:r>
    </w:p>
    <w:p w:rsidR="00447E1B" w:rsidRPr="00865EFF" w:rsidRDefault="00447E1B" w:rsidP="00865EFF">
      <w:pPr>
        <w:pStyle w:val="Standard0"/>
        <w:spacing w:after="0" w:line="264" w:lineRule="auto"/>
        <w:ind w:left="-5" w:right="7" w:firstLine="5"/>
        <w:rPr>
          <w:rFonts w:ascii="Arial" w:hAnsi="Arial" w:cs="Arial"/>
          <w:sz w:val="21"/>
          <w:szCs w:val="21"/>
        </w:rPr>
      </w:pPr>
      <w:r w:rsidRPr="00865EFF">
        <w:rPr>
          <w:rFonts w:ascii="Arial" w:hAnsi="Arial" w:cs="Arial"/>
          <w:sz w:val="21"/>
          <w:szCs w:val="21"/>
        </w:rPr>
        <w:tab/>
      </w:r>
      <w:proofErr w:type="gramStart"/>
      <w:r w:rsidRPr="00865EFF">
        <w:rPr>
          <w:rFonts w:ascii="Arial" w:hAnsi="Arial" w:cs="Arial"/>
          <w:sz w:val="21"/>
          <w:szCs w:val="21"/>
        </w:rPr>
        <w:t>На основу коначне листе корисника за доделу помоћи</w:t>
      </w:r>
      <w:r w:rsidRPr="00865EFF">
        <w:rPr>
          <w:rFonts w:ascii="Arial" w:hAnsi="Arial" w:cs="Arial"/>
          <w:sz w:val="21"/>
          <w:szCs w:val="21"/>
          <w:lang w:val="sr-Cyrl-RS"/>
        </w:rPr>
        <w:t>,</w:t>
      </w:r>
      <w:r w:rsidRPr="00865EFF">
        <w:rPr>
          <w:rFonts w:ascii="Arial" w:hAnsi="Arial" w:cs="Arial"/>
          <w:sz w:val="21"/>
          <w:szCs w:val="21"/>
        </w:rPr>
        <w:t xml:space="preserve"> Комисија за избор корисника доноси Одлуку која се доставља ли</w:t>
      </w:r>
      <w:r w:rsidR="00E173B9">
        <w:rPr>
          <w:rFonts w:ascii="Arial" w:hAnsi="Arial" w:cs="Arial"/>
          <w:sz w:val="21"/>
          <w:szCs w:val="21"/>
        </w:rPr>
        <w:t>цима на која се Одлука односи.</w:t>
      </w:r>
      <w:proofErr w:type="gramEnd"/>
      <w:r w:rsidR="00E173B9">
        <w:rPr>
          <w:rFonts w:ascii="Arial" w:hAnsi="Arial" w:cs="Arial"/>
          <w:sz w:val="21"/>
          <w:szCs w:val="21"/>
        </w:rPr>
        <w:t xml:space="preserve"> </w:t>
      </w:r>
      <w:proofErr w:type="gramStart"/>
      <w:r w:rsidRPr="00865EFF">
        <w:rPr>
          <w:rFonts w:ascii="Arial" w:hAnsi="Arial" w:cs="Arial"/>
          <w:sz w:val="21"/>
          <w:szCs w:val="21"/>
        </w:rPr>
        <w:t xml:space="preserve">Лица из </w:t>
      </w:r>
      <w:r w:rsidR="00865EFF" w:rsidRPr="00865EFF">
        <w:rPr>
          <w:rFonts w:ascii="Arial" w:hAnsi="Arial" w:cs="Arial"/>
          <w:sz w:val="21"/>
          <w:szCs w:val="21"/>
          <w:lang w:val="sr-Cyrl-RS"/>
        </w:rPr>
        <w:t xml:space="preserve">овог </w:t>
      </w:r>
      <w:r w:rsidR="00865EFF" w:rsidRPr="00865EFF">
        <w:rPr>
          <w:rFonts w:ascii="Arial" w:hAnsi="Arial" w:cs="Arial"/>
          <w:sz w:val="21"/>
          <w:szCs w:val="21"/>
        </w:rPr>
        <w:t>става</w:t>
      </w:r>
      <w:r w:rsidRPr="00865EFF">
        <w:rPr>
          <w:rFonts w:ascii="Arial" w:hAnsi="Arial" w:cs="Arial"/>
          <w:sz w:val="21"/>
          <w:szCs w:val="21"/>
        </w:rPr>
        <w:t xml:space="preserve"> имају право жалбе на Одлуку Градском већу, преко Комисије за избор корисника, у року од 15 (петнаест) дана од дана достављања Одлуке.</w:t>
      </w:r>
      <w:proofErr w:type="gramEnd"/>
      <w:r w:rsidRPr="00865EFF">
        <w:rPr>
          <w:rFonts w:ascii="Arial" w:hAnsi="Arial" w:cs="Arial"/>
          <w:sz w:val="21"/>
          <w:szCs w:val="21"/>
        </w:rPr>
        <w:t xml:space="preserve"> </w:t>
      </w:r>
    </w:p>
    <w:p w:rsidR="00447E1B" w:rsidRPr="00865EFF" w:rsidRDefault="00447E1B" w:rsidP="00865EFF">
      <w:pPr>
        <w:pStyle w:val="Standard0"/>
        <w:spacing w:after="0" w:line="240" w:lineRule="auto"/>
        <w:ind w:left="-5" w:right="7" w:firstLine="5"/>
        <w:rPr>
          <w:rFonts w:ascii="Arial" w:hAnsi="Arial" w:cs="Arial"/>
          <w:sz w:val="21"/>
          <w:szCs w:val="21"/>
          <w:lang w:val="sr-Cyrl-RS"/>
        </w:rPr>
      </w:pPr>
      <w:r w:rsidRPr="00865EFF">
        <w:rPr>
          <w:rFonts w:ascii="Arial" w:hAnsi="Arial" w:cs="Arial"/>
          <w:b/>
          <w:sz w:val="21"/>
          <w:szCs w:val="21"/>
        </w:rPr>
        <w:t xml:space="preserve"> </w:t>
      </w:r>
      <w:r w:rsidRPr="00865EFF">
        <w:rPr>
          <w:rFonts w:ascii="Arial" w:hAnsi="Arial" w:cs="Arial"/>
          <w:sz w:val="21"/>
          <w:szCs w:val="21"/>
        </w:rPr>
        <w:t xml:space="preserve"> </w:t>
      </w:r>
      <w:r w:rsidRPr="00865EFF">
        <w:rPr>
          <w:rFonts w:ascii="Arial" w:hAnsi="Arial" w:cs="Arial"/>
          <w:sz w:val="21"/>
          <w:szCs w:val="21"/>
        </w:rPr>
        <w:tab/>
        <w:t xml:space="preserve">На основу Одлуке, </w:t>
      </w:r>
      <w:r w:rsidRPr="00865EFF">
        <w:rPr>
          <w:rFonts w:ascii="Arial" w:hAnsi="Arial" w:cs="Arial"/>
          <w:sz w:val="21"/>
          <w:szCs w:val="21"/>
          <w:shd w:val="clear" w:color="auto" w:fill="FFFFFF" w:themeFill="background1"/>
        </w:rPr>
        <w:t xml:space="preserve">Град </w:t>
      </w:r>
      <w:r w:rsidRPr="00865EFF">
        <w:rPr>
          <w:rFonts w:ascii="Arial" w:hAnsi="Arial" w:cs="Arial"/>
          <w:sz w:val="21"/>
          <w:szCs w:val="21"/>
          <w:shd w:val="clear" w:color="auto" w:fill="FFFFFF" w:themeFill="background1"/>
          <w:lang w:val="sr-Cyrl-RS"/>
        </w:rPr>
        <w:t>Крагујевац</w:t>
      </w:r>
      <w:r w:rsidRPr="00865EFF">
        <w:rPr>
          <w:rFonts w:ascii="Arial" w:hAnsi="Arial" w:cs="Arial"/>
          <w:sz w:val="21"/>
          <w:szCs w:val="21"/>
          <w:shd w:val="clear" w:color="auto" w:fill="FFFFFF" w:themeFill="background1"/>
        </w:rPr>
        <w:t>,</w:t>
      </w:r>
      <w:r w:rsidRPr="00865EFF">
        <w:rPr>
          <w:rFonts w:ascii="Arial" w:hAnsi="Arial" w:cs="Arial"/>
          <w:sz w:val="21"/>
          <w:szCs w:val="21"/>
        </w:rPr>
        <w:t xml:space="preserve"> власник предметне непокретности – сеоске куће са окућницом (продавац) и корисник </w:t>
      </w:r>
      <w:r w:rsidRPr="00865EFF">
        <w:rPr>
          <w:rFonts w:ascii="Arial" w:hAnsi="Arial" w:cs="Arial"/>
          <w:sz w:val="21"/>
          <w:szCs w:val="21"/>
          <w:lang w:val="sr-Cyrl-RS"/>
        </w:rPr>
        <w:t>коме</w:t>
      </w:r>
      <w:r w:rsidRPr="00865EFF">
        <w:rPr>
          <w:rFonts w:ascii="Arial" w:hAnsi="Arial" w:cs="Arial"/>
          <w:sz w:val="21"/>
          <w:szCs w:val="21"/>
        </w:rPr>
        <w:t xml:space="preserve"> је Одлуком додељена помоћ (купац), закључују уговор о купопродаји, којим се, поред међусобних права и обавезе уговорних страна, утврђује обавеза купца да у року од 8 (осам) дана од дана усељења у непокретност која је предмет помоћи, изврши пријаву на адреси предметне непокретности и да предметну непокретност осигура</w:t>
      </w:r>
      <w:r w:rsidRPr="00865EFF">
        <w:rPr>
          <w:rFonts w:ascii="Arial" w:hAnsi="Arial" w:cs="Arial"/>
          <w:sz w:val="21"/>
          <w:szCs w:val="21"/>
          <w:lang w:val="sr-Cyrl-RS"/>
        </w:rPr>
        <w:t>.</w:t>
      </w:r>
    </w:p>
    <w:p w:rsidR="00865EFF" w:rsidRDefault="00865EFF" w:rsidP="00865EFF">
      <w:pPr>
        <w:pStyle w:val="Standard0"/>
        <w:spacing w:after="0" w:line="240" w:lineRule="auto"/>
        <w:ind w:left="-5" w:right="7" w:firstLine="5"/>
        <w:rPr>
          <w:lang w:val="sr-Cyrl-RS"/>
        </w:rPr>
      </w:pPr>
    </w:p>
    <w:p w:rsidR="009F4C88" w:rsidRDefault="009F4C88" w:rsidP="009F4C88">
      <w:pPr>
        <w:pStyle w:val="BodyText"/>
        <w:ind w:left="184" w:right="160" w:firstLine="720"/>
        <w:jc w:val="center"/>
        <w:rPr>
          <w:rFonts w:ascii="Arial" w:hAnsi="Arial" w:cs="Arial"/>
          <w:b/>
          <w:sz w:val="21"/>
          <w:szCs w:val="21"/>
          <w:lang w:val="sr-Cyrl-RS"/>
        </w:rPr>
      </w:pPr>
      <w:r w:rsidRPr="00BE7297">
        <w:rPr>
          <w:rFonts w:ascii="Arial" w:hAnsi="Arial" w:cs="Arial"/>
          <w:b/>
          <w:sz w:val="21"/>
          <w:szCs w:val="21"/>
        </w:rPr>
        <w:t>V ПОДНОШЕЊЕ ПРИЈАВА НА ЈАВНИ ПОЗИВ</w:t>
      </w:r>
    </w:p>
    <w:p w:rsidR="00BE7297" w:rsidRPr="00BE7297" w:rsidRDefault="00BE7297" w:rsidP="009F4C88">
      <w:pPr>
        <w:pStyle w:val="BodyText"/>
        <w:ind w:left="184" w:right="160" w:firstLine="720"/>
        <w:jc w:val="center"/>
        <w:rPr>
          <w:rFonts w:ascii="Arial" w:hAnsi="Arial" w:cs="Arial"/>
          <w:b/>
          <w:sz w:val="21"/>
          <w:szCs w:val="21"/>
          <w:lang w:val="sr-Cyrl-RS"/>
        </w:rPr>
      </w:pPr>
    </w:p>
    <w:p w:rsidR="00BE7297" w:rsidRPr="00945EAF" w:rsidRDefault="00BE7297" w:rsidP="00BE7297">
      <w:pPr>
        <w:ind w:left="0" w:firstLine="0"/>
        <w:rPr>
          <w:rFonts w:ascii="Arial" w:hAnsi="Arial" w:cs="Arial"/>
          <w:color w:val="auto"/>
          <w:sz w:val="21"/>
          <w:szCs w:val="21"/>
          <w:lang w:val="sr-Cyrl-RS"/>
        </w:rPr>
      </w:pPr>
      <w:r w:rsidRPr="00945EAF">
        <w:rPr>
          <w:rFonts w:ascii="Arial" w:hAnsi="Arial" w:cs="Arial"/>
          <w:color w:val="auto"/>
          <w:sz w:val="21"/>
          <w:szCs w:val="21"/>
          <w:lang w:val="sr-Cyrl-RS"/>
        </w:rPr>
        <w:t xml:space="preserve">Заинтересована лица подносе пријаве на Јавни позив са потребним доказима </w:t>
      </w:r>
      <w:r w:rsidR="00865EFF" w:rsidRPr="00945EAF">
        <w:rPr>
          <w:rFonts w:ascii="Arial" w:hAnsi="Arial" w:cs="Arial"/>
          <w:color w:val="auto"/>
          <w:sz w:val="21"/>
          <w:szCs w:val="21"/>
          <w:lang w:val="sr-Cyrl-CS"/>
        </w:rPr>
        <w:t>Комисији за избор корисника</w:t>
      </w:r>
      <w:r w:rsidR="00865EFF" w:rsidRPr="00945EAF">
        <w:rPr>
          <w:rFonts w:ascii="Arial" w:hAnsi="Arial" w:cs="Arial"/>
          <w:color w:val="auto"/>
          <w:sz w:val="21"/>
          <w:szCs w:val="21"/>
          <w:lang w:val="ru-RU"/>
        </w:rPr>
        <w:t xml:space="preserve"> </w:t>
      </w:r>
      <w:r w:rsidR="00865EFF" w:rsidRPr="00945EAF">
        <w:rPr>
          <w:rFonts w:ascii="Arial" w:hAnsi="Arial" w:cs="Arial"/>
          <w:color w:val="auto"/>
          <w:sz w:val="21"/>
          <w:szCs w:val="21"/>
          <w:lang w:val="sr-Cyrl-RS"/>
        </w:rPr>
        <w:t>за доделу помоћи кроз куповину сеоске куће са окућницом намењене решавању стамбених потреба избеглица</w:t>
      </w:r>
      <w:r w:rsidRPr="00945EAF">
        <w:rPr>
          <w:rFonts w:ascii="Arial" w:hAnsi="Arial" w:cs="Arial"/>
          <w:color w:val="auto"/>
          <w:sz w:val="21"/>
          <w:szCs w:val="21"/>
          <w:lang w:val="sr-Cyrl-RS"/>
        </w:rPr>
        <w:t>, најкасније у року од 30 (тридесет) дана од дана јавног оглашавања.</w:t>
      </w:r>
    </w:p>
    <w:p w:rsidR="00BE7297" w:rsidRPr="00945EAF" w:rsidRDefault="00BE7297" w:rsidP="00BE7297">
      <w:pPr>
        <w:autoSpaceDE w:val="0"/>
        <w:autoSpaceDN w:val="0"/>
        <w:adjustRightInd w:val="0"/>
        <w:rPr>
          <w:rFonts w:ascii="Arial" w:hAnsi="Arial" w:cs="Arial"/>
          <w:color w:val="auto"/>
          <w:sz w:val="21"/>
          <w:szCs w:val="21"/>
          <w:lang w:val="sr-Cyrl-RS"/>
        </w:rPr>
      </w:pPr>
    </w:p>
    <w:p w:rsidR="00BE7297" w:rsidRPr="00945EAF" w:rsidRDefault="00BE7297" w:rsidP="00BE7297">
      <w:pPr>
        <w:pStyle w:val="standard"/>
        <w:spacing w:after="0"/>
        <w:ind w:firstLine="720"/>
        <w:jc w:val="both"/>
        <w:rPr>
          <w:rFonts w:ascii="Arial" w:hAnsi="Arial" w:cs="Arial"/>
          <w:color w:val="auto"/>
          <w:sz w:val="21"/>
          <w:szCs w:val="21"/>
          <w:lang w:val="sr-Cyrl-RS"/>
        </w:rPr>
      </w:pPr>
      <w:r w:rsidRPr="00945EAF">
        <w:rPr>
          <w:rFonts w:ascii="Arial" w:hAnsi="Arial" w:cs="Arial"/>
          <w:color w:val="auto"/>
          <w:sz w:val="21"/>
          <w:szCs w:val="21"/>
          <w:lang w:val="sr-Cyrl-RS"/>
        </w:rPr>
        <w:t xml:space="preserve">Документација се доставља лично или путем поште на адресу: </w:t>
      </w:r>
    </w:p>
    <w:p w:rsidR="00BE7297" w:rsidRPr="00945EAF" w:rsidRDefault="00BE7297" w:rsidP="00BE7297">
      <w:pPr>
        <w:pStyle w:val="standard"/>
        <w:spacing w:after="0"/>
        <w:ind w:firstLine="720"/>
        <w:jc w:val="both"/>
        <w:rPr>
          <w:rStyle w:val="FontStyle11"/>
          <w:rFonts w:ascii="Arial" w:hAnsi="Arial" w:cs="Arial"/>
          <w:color w:val="auto"/>
          <w:sz w:val="21"/>
          <w:szCs w:val="21"/>
          <w:lang w:val="sr-Cyrl-CS" w:eastAsia="sr-Cyrl-CS"/>
        </w:rPr>
      </w:pPr>
      <w:r w:rsidRPr="00945EAF">
        <w:rPr>
          <w:rStyle w:val="FontStyle11"/>
          <w:rFonts w:ascii="Arial" w:hAnsi="Arial" w:cs="Arial"/>
          <w:color w:val="auto"/>
          <w:sz w:val="21"/>
          <w:szCs w:val="21"/>
          <w:lang w:val="sr-Cyrl-CS" w:eastAsia="sr-Cyrl-CS"/>
        </w:rPr>
        <w:t xml:space="preserve">Одељење за социјалну заштиту </w:t>
      </w:r>
    </w:p>
    <w:p w:rsidR="00BE7297" w:rsidRPr="00945EAF" w:rsidRDefault="00BE7297" w:rsidP="00BE7297">
      <w:pPr>
        <w:pStyle w:val="standard"/>
        <w:spacing w:after="0"/>
        <w:ind w:firstLine="720"/>
        <w:jc w:val="both"/>
        <w:rPr>
          <w:rFonts w:ascii="Arial" w:hAnsi="Arial" w:cs="Arial"/>
          <w:color w:val="auto"/>
          <w:sz w:val="21"/>
          <w:szCs w:val="21"/>
          <w:lang w:val="sr-Cyrl-CS"/>
        </w:rPr>
      </w:pPr>
      <w:r w:rsidRPr="00945EAF">
        <w:rPr>
          <w:rStyle w:val="FontStyle11"/>
          <w:rFonts w:ascii="Arial" w:hAnsi="Arial" w:cs="Arial"/>
          <w:color w:val="auto"/>
          <w:sz w:val="21"/>
          <w:szCs w:val="21"/>
          <w:lang w:val="sr-Cyrl-CS" w:eastAsia="sr-Cyrl-CS"/>
        </w:rPr>
        <w:lastRenderedPageBreak/>
        <w:t xml:space="preserve">ул. </w:t>
      </w:r>
      <w:r w:rsidRPr="00945EAF">
        <w:rPr>
          <w:rFonts w:ascii="Arial" w:hAnsi="Arial" w:cs="Arial"/>
          <w:color w:val="auto"/>
          <w:sz w:val="21"/>
          <w:szCs w:val="21"/>
          <w:lang w:val="sr-Cyrl-CS"/>
        </w:rPr>
        <w:t>Лазе Маринковића бр.60</w:t>
      </w:r>
    </w:p>
    <w:p w:rsidR="00BE7297" w:rsidRPr="00945EAF" w:rsidRDefault="00BE7297" w:rsidP="00BE7297">
      <w:pPr>
        <w:pStyle w:val="standard"/>
        <w:spacing w:after="0"/>
        <w:ind w:firstLine="720"/>
        <w:jc w:val="both"/>
        <w:rPr>
          <w:rFonts w:ascii="Arial" w:hAnsi="Arial" w:cs="Arial"/>
          <w:color w:val="auto"/>
          <w:sz w:val="21"/>
          <w:szCs w:val="21"/>
          <w:lang w:val="sr-Cyrl-CS"/>
        </w:rPr>
      </w:pPr>
      <w:r w:rsidRPr="00945EAF">
        <w:rPr>
          <w:rFonts w:ascii="Arial" w:hAnsi="Arial" w:cs="Arial"/>
          <w:color w:val="auto"/>
          <w:sz w:val="21"/>
          <w:szCs w:val="21"/>
          <w:lang w:val="sr-Cyrl-CS"/>
        </w:rPr>
        <w:t>34000 Крагујевац</w:t>
      </w:r>
    </w:p>
    <w:p w:rsidR="00BE7297" w:rsidRPr="00865EFF" w:rsidRDefault="00BE7297" w:rsidP="00BE7297">
      <w:pPr>
        <w:spacing w:before="18" w:line="260" w:lineRule="exact"/>
        <w:ind w:left="0" w:firstLine="1038"/>
        <w:rPr>
          <w:rFonts w:ascii="Arial" w:hAnsi="Arial" w:cs="Arial"/>
          <w:color w:val="auto"/>
          <w:sz w:val="21"/>
          <w:szCs w:val="21"/>
        </w:rPr>
      </w:pPr>
      <w:r w:rsidRPr="00865EFF">
        <w:rPr>
          <w:rFonts w:ascii="Arial" w:hAnsi="Arial" w:cs="Arial"/>
          <w:b/>
          <w:bCs/>
          <w:color w:val="auto"/>
          <w:sz w:val="21"/>
          <w:szCs w:val="21"/>
          <w:lang w:val="sr-Cyrl-RS"/>
        </w:rPr>
        <w:t xml:space="preserve"> </w:t>
      </w:r>
      <w:r w:rsidRPr="00865EFF">
        <w:rPr>
          <w:rFonts w:ascii="Arial" w:hAnsi="Arial" w:cs="Arial"/>
          <w:bCs/>
          <w:color w:val="auto"/>
          <w:sz w:val="21"/>
          <w:szCs w:val="21"/>
          <w:lang w:val="sr-Cyrl-RS"/>
        </w:rPr>
        <w:t xml:space="preserve">са напоменом </w:t>
      </w:r>
      <w:r w:rsidRPr="00865EFF">
        <w:rPr>
          <w:rFonts w:ascii="Arial" w:hAnsi="Arial" w:cs="Arial"/>
          <w:b/>
          <w:bCs/>
          <w:color w:val="auto"/>
          <w:sz w:val="21"/>
          <w:szCs w:val="21"/>
          <w:lang w:val="sr-Cyrl-RS"/>
        </w:rPr>
        <w:t>„</w:t>
      </w:r>
      <w:r w:rsidRPr="00865EFF">
        <w:rPr>
          <w:rFonts w:ascii="Arial" w:hAnsi="Arial" w:cs="Arial"/>
          <w:b/>
          <w:color w:val="auto"/>
          <w:sz w:val="21"/>
          <w:szCs w:val="21"/>
          <w:lang w:val="sr-Cyrl-RS"/>
        </w:rPr>
        <w:t xml:space="preserve">За Јавни позив – </w:t>
      </w:r>
      <w:r w:rsidR="00865EFF" w:rsidRPr="00865EFF">
        <w:rPr>
          <w:rFonts w:ascii="Arial" w:hAnsi="Arial" w:cs="Arial"/>
          <w:b/>
          <w:color w:val="auto"/>
          <w:sz w:val="21"/>
          <w:szCs w:val="21"/>
          <w:lang w:val="sr-Cyrl-CS"/>
        </w:rPr>
        <w:t>за избор корисника</w:t>
      </w:r>
      <w:r w:rsidR="00865EFF" w:rsidRPr="00865EFF">
        <w:rPr>
          <w:rFonts w:ascii="Arial" w:hAnsi="Arial" w:cs="Arial"/>
          <w:b/>
          <w:color w:val="auto"/>
          <w:sz w:val="21"/>
          <w:szCs w:val="21"/>
          <w:lang w:val="ru-RU"/>
        </w:rPr>
        <w:t xml:space="preserve"> </w:t>
      </w:r>
      <w:r w:rsidR="00865EFF" w:rsidRPr="00865EFF">
        <w:rPr>
          <w:rFonts w:ascii="Arial" w:hAnsi="Arial" w:cs="Arial"/>
          <w:b/>
          <w:color w:val="auto"/>
          <w:sz w:val="21"/>
          <w:szCs w:val="21"/>
          <w:lang w:val="sr-Cyrl-RS"/>
        </w:rPr>
        <w:t>за доделу помоћи кроз куповину сеоске куће са окућницом намењене решавању стамбених потреба избеглица</w:t>
      </w:r>
      <w:r w:rsidRPr="00865EFF">
        <w:rPr>
          <w:rStyle w:val="FontStyle11"/>
          <w:rFonts w:ascii="Arial" w:hAnsi="Arial" w:cs="Arial"/>
          <w:color w:val="auto"/>
          <w:sz w:val="21"/>
          <w:szCs w:val="21"/>
          <w:lang w:val="sr-Cyrl-CS"/>
        </w:rPr>
        <w:t>“</w:t>
      </w:r>
      <w:r w:rsidRPr="00865EFF">
        <w:rPr>
          <w:rFonts w:ascii="Arial" w:hAnsi="Arial" w:cs="Arial"/>
          <w:b/>
          <w:bCs/>
          <w:color w:val="auto"/>
          <w:sz w:val="21"/>
          <w:szCs w:val="21"/>
          <w:lang w:val="sr-Cyrl-RS"/>
        </w:rPr>
        <w:t xml:space="preserve"> </w:t>
      </w:r>
    </w:p>
    <w:p w:rsidR="00BE7297" w:rsidRPr="00E173B9" w:rsidRDefault="00BE7297" w:rsidP="00BE7297">
      <w:pPr>
        <w:pStyle w:val="Heading1"/>
        <w:ind w:left="838" w:firstLine="0"/>
        <w:rPr>
          <w:rFonts w:ascii="Arial" w:hAnsi="Arial" w:cs="Arial"/>
          <w:color w:val="auto"/>
          <w:sz w:val="21"/>
          <w:szCs w:val="21"/>
        </w:rPr>
      </w:pPr>
      <w:proofErr w:type="gramStart"/>
      <w:r w:rsidRPr="00E173B9">
        <w:rPr>
          <w:rFonts w:ascii="Arial" w:hAnsi="Arial" w:cs="Arial"/>
          <w:b w:val="0"/>
          <w:color w:val="auto"/>
          <w:spacing w:val="-1"/>
          <w:sz w:val="21"/>
          <w:szCs w:val="21"/>
        </w:rPr>
        <w:t>Ро</w:t>
      </w:r>
      <w:r w:rsidRPr="00E173B9">
        <w:rPr>
          <w:rFonts w:ascii="Arial" w:hAnsi="Arial" w:cs="Arial"/>
          <w:b w:val="0"/>
          <w:color w:val="auto"/>
          <w:sz w:val="21"/>
          <w:szCs w:val="21"/>
        </w:rPr>
        <w:t>к</w:t>
      </w:r>
      <w:r w:rsidRPr="00E173B9">
        <w:rPr>
          <w:rFonts w:ascii="Arial" w:hAnsi="Arial" w:cs="Arial"/>
          <w:b w:val="0"/>
          <w:color w:val="auto"/>
          <w:spacing w:val="-1"/>
          <w:sz w:val="21"/>
          <w:szCs w:val="21"/>
        </w:rPr>
        <w:t xml:space="preserve"> з</w:t>
      </w:r>
      <w:r w:rsidRPr="00E173B9">
        <w:rPr>
          <w:rFonts w:ascii="Arial" w:hAnsi="Arial" w:cs="Arial"/>
          <w:b w:val="0"/>
          <w:color w:val="auto"/>
          <w:sz w:val="21"/>
          <w:szCs w:val="21"/>
        </w:rPr>
        <w:t>а</w:t>
      </w:r>
      <w:r w:rsidRPr="00E173B9">
        <w:rPr>
          <w:rFonts w:ascii="Arial" w:hAnsi="Arial" w:cs="Arial"/>
          <w:b w:val="0"/>
          <w:color w:val="auto"/>
          <w:spacing w:val="-1"/>
          <w:sz w:val="21"/>
          <w:szCs w:val="21"/>
        </w:rPr>
        <w:t xml:space="preserve"> </w:t>
      </w:r>
      <w:r w:rsidRPr="00E173B9">
        <w:rPr>
          <w:rFonts w:ascii="Arial" w:hAnsi="Arial" w:cs="Arial"/>
          <w:b w:val="0"/>
          <w:color w:val="auto"/>
          <w:sz w:val="21"/>
          <w:szCs w:val="21"/>
        </w:rPr>
        <w:t xml:space="preserve">подношење </w:t>
      </w:r>
      <w:r w:rsidRPr="00E173B9">
        <w:rPr>
          <w:rFonts w:ascii="Arial" w:hAnsi="Arial" w:cs="Arial"/>
          <w:b w:val="0"/>
          <w:color w:val="auto"/>
          <w:spacing w:val="-1"/>
          <w:sz w:val="21"/>
          <w:szCs w:val="21"/>
        </w:rPr>
        <w:t>пријав</w:t>
      </w:r>
      <w:r w:rsidRPr="00E173B9">
        <w:rPr>
          <w:rFonts w:ascii="Arial" w:hAnsi="Arial" w:cs="Arial"/>
          <w:b w:val="0"/>
          <w:color w:val="auto"/>
          <w:sz w:val="21"/>
          <w:szCs w:val="21"/>
        </w:rPr>
        <w:t>е са</w:t>
      </w:r>
      <w:r w:rsidRPr="00E173B9">
        <w:rPr>
          <w:rFonts w:ascii="Arial" w:hAnsi="Arial" w:cs="Arial"/>
          <w:b w:val="0"/>
          <w:color w:val="auto"/>
          <w:spacing w:val="-1"/>
          <w:sz w:val="21"/>
          <w:szCs w:val="21"/>
        </w:rPr>
        <w:t xml:space="preserve"> потребни</w:t>
      </w:r>
      <w:r w:rsidRPr="00E173B9">
        <w:rPr>
          <w:rFonts w:ascii="Arial" w:hAnsi="Arial" w:cs="Arial"/>
          <w:b w:val="0"/>
          <w:color w:val="auto"/>
          <w:sz w:val="21"/>
          <w:szCs w:val="21"/>
        </w:rPr>
        <w:t xml:space="preserve">м </w:t>
      </w:r>
      <w:r w:rsidRPr="00E173B9">
        <w:rPr>
          <w:rFonts w:ascii="Arial" w:hAnsi="Arial" w:cs="Arial"/>
          <w:b w:val="0"/>
          <w:color w:val="auto"/>
          <w:spacing w:val="-1"/>
          <w:sz w:val="21"/>
          <w:szCs w:val="21"/>
        </w:rPr>
        <w:t>д</w:t>
      </w:r>
      <w:r w:rsidRPr="00E173B9">
        <w:rPr>
          <w:rFonts w:ascii="Arial" w:hAnsi="Arial" w:cs="Arial"/>
          <w:b w:val="0"/>
          <w:color w:val="auto"/>
          <w:spacing w:val="1"/>
          <w:sz w:val="21"/>
          <w:szCs w:val="21"/>
        </w:rPr>
        <w:t>о</w:t>
      </w:r>
      <w:r w:rsidRPr="00E173B9">
        <w:rPr>
          <w:rFonts w:ascii="Arial" w:hAnsi="Arial" w:cs="Arial"/>
          <w:b w:val="0"/>
          <w:color w:val="auto"/>
          <w:spacing w:val="-1"/>
          <w:sz w:val="21"/>
          <w:szCs w:val="21"/>
        </w:rPr>
        <w:t>казим</w:t>
      </w:r>
      <w:r w:rsidRPr="00E173B9">
        <w:rPr>
          <w:rFonts w:ascii="Arial" w:hAnsi="Arial" w:cs="Arial"/>
          <w:b w:val="0"/>
          <w:color w:val="auto"/>
          <w:sz w:val="21"/>
          <w:szCs w:val="21"/>
        </w:rPr>
        <w:t>а</w:t>
      </w:r>
      <w:r w:rsidRPr="00E173B9">
        <w:rPr>
          <w:rFonts w:ascii="Arial" w:hAnsi="Arial" w:cs="Arial"/>
          <w:color w:val="auto"/>
          <w:sz w:val="21"/>
          <w:szCs w:val="21"/>
        </w:rPr>
        <w:t xml:space="preserve"> је</w:t>
      </w:r>
      <w:r w:rsidRPr="00E173B9">
        <w:rPr>
          <w:rFonts w:ascii="Arial" w:hAnsi="Arial" w:cs="Arial"/>
          <w:color w:val="auto"/>
          <w:sz w:val="21"/>
          <w:szCs w:val="21"/>
          <w:lang w:val="sr-Cyrl-CS"/>
        </w:rPr>
        <w:t xml:space="preserve"> </w:t>
      </w:r>
      <w:r w:rsidR="00277EDC">
        <w:rPr>
          <w:rFonts w:ascii="Arial" w:hAnsi="Arial" w:cs="Arial"/>
          <w:color w:val="auto"/>
          <w:sz w:val="21"/>
          <w:szCs w:val="21"/>
          <w:lang w:val="sr-Cyrl-CS"/>
        </w:rPr>
        <w:t>03.</w:t>
      </w:r>
      <w:proofErr w:type="gramEnd"/>
      <w:r w:rsidR="00277EDC">
        <w:rPr>
          <w:rFonts w:ascii="Arial" w:hAnsi="Arial" w:cs="Arial"/>
          <w:color w:val="auto"/>
          <w:sz w:val="21"/>
          <w:szCs w:val="21"/>
          <w:lang w:val="sr-Cyrl-CS"/>
        </w:rPr>
        <w:t xml:space="preserve"> септембар</w:t>
      </w:r>
      <w:r w:rsidR="00F82875" w:rsidRPr="00E173B9">
        <w:rPr>
          <w:rFonts w:ascii="Arial" w:hAnsi="Arial" w:cs="Arial"/>
          <w:color w:val="auto"/>
          <w:sz w:val="21"/>
          <w:szCs w:val="21"/>
          <w:lang w:val="sr-Cyrl-CS"/>
        </w:rPr>
        <w:t xml:space="preserve"> </w:t>
      </w:r>
      <w:r w:rsidR="00865EFF" w:rsidRPr="00E173B9">
        <w:rPr>
          <w:rFonts w:ascii="Arial" w:hAnsi="Arial" w:cs="Arial"/>
          <w:color w:val="auto"/>
          <w:sz w:val="21"/>
          <w:szCs w:val="21"/>
          <w:lang w:val="sr-Cyrl-CS"/>
        </w:rPr>
        <w:t>2026</w:t>
      </w:r>
      <w:r w:rsidRPr="00E173B9">
        <w:rPr>
          <w:rFonts w:ascii="Arial" w:hAnsi="Arial" w:cs="Arial"/>
          <w:color w:val="auto"/>
          <w:sz w:val="21"/>
          <w:szCs w:val="21"/>
          <w:lang w:val="sr-Cyrl-CS"/>
        </w:rPr>
        <w:t xml:space="preserve">. </w:t>
      </w:r>
      <w:proofErr w:type="gramStart"/>
      <w:r w:rsidRPr="00E173B9">
        <w:rPr>
          <w:rFonts w:ascii="Arial" w:hAnsi="Arial" w:cs="Arial"/>
          <w:color w:val="auto"/>
          <w:spacing w:val="-1"/>
          <w:sz w:val="21"/>
          <w:szCs w:val="21"/>
        </w:rPr>
        <w:t>годин</w:t>
      </w:r>
      <w:r w:rsidRPr="00E173B9">
        <w:rPr>
          <w:rFonts w:ascii="Arial" w:hAnsi="Arial" w:cs="Arial"/>
          <w:color w:val="auto"/>
          <w:sz w:val="21"/>
          <w:szCs w:val="21"/>
        </w:rPr>
        <w:t>е</w:t>
      </w:r>
      <w:proofErr w:type="gramEnd"/>
      <w:r w:rsidRPr="00E173B9">
        <w:rPr>
          <w:rFonts w:ascii="Arial" w:hAnsi="Arial" w:cs="Arial"/>
          <w:color w:val="auto"/>
          <w:sz w:val="21"/>
          <w:szCs w:val="21"/>
        </w:rPr>
        <w:t>.</w:t>
      </w:r>
    </w:p>
    <w:p w:rsidR="00BE7297" w:rsidRPr="00BE7297" w:rsidRDefault="00BE7297" w:rsidP="00BE7297">
      <w:pPr>
        <w:pStyle w:val="style3"/>
        <w:spacing w:before="120"/>
        <w:ind w:firstLine="710"/>
        <w:jc w:val="center"/>
        <w:rPr>
          <w:rFonts w:ascii="Arial" w:hAnsi="Arial" w:cs="Arial"/>
          <w:b/>
          <w:bCs/>
          <w:sz w:val="21"/>
          <w:szCs w:val="21"/>
          <w:highlight w:val="yellow"/>
          <w:lang w:val="sr-Cyrl-CS"/>
        </w:rPr>
      </w:pPr>
    </w:p>
    <w:p w:rsidR="00BE7297" w:rsidRPr="00BE7297" w:rsidRDefault="00BE7297" w:rsidP="00BE7297">
      <w:pPr>
        <w:pStyle w:val="standard"/>
        <w:ind w:left="4956"/>
        <w:rPr>
          <w:rFonts w:ascii="Arial" w:hAnsi="Arial" w:cs="Arial"/>
          <w:b/>
          <w:bCs/>
          <w:sz w:val="21"/>
          <w:szCs w:val="21"/>
          <w:lang w:val="sr-Cyrl-CS"/>
        </w:rPr>
      </w:pPr>
      <w:r w:rsidRPr="00BE7297">
        <w:rPr>
          <w:rFonts w:ascii="Arial" w:hAnsi="Arial" w:cs="Arial"/>
          <w:b/>
          <w:bCs/>
          <w:sz w:val="21"/>
          <w:szCs w:val="21"/>
          <w:lang w:val="sr-Cyrl-CS"/>
        </w:rPr>
        <w:t>ПРЕДСЕДНИК   КОМИСИЈЕ</w:t>
      </w:r>
    </w:p>
    <w:p w:rsidR="00BE7297" w:rsidRPr="00BE7297" w:rsidRDefault="00BE7297" w:rsidP="00BE7297">
      <w:pPr>
        <w:pStyle w:val="standard"/>
        <w:ind w:left="2832"/>
        <w:rPr>
          <w:rFonts w:ascii="Arial" w:hAnsi="Arial" w:cs="Arial"/>
          <w:sz w:val="21"/>
          <w:szCs w:val="21"/>
        </w:rPr>
      </w:pPr>
      <w:r w:rsidRPr="00BE7297">
        <w:rPr>
          <w:rFonts w:ascii="Arial" w:hAnsi="Arial" w:cs="Arial"/>
          <w:b/>
          <w:bCs/>
          <w:sz w:val="21"/>
          <w:szCs w:val="21"/>
          <w:lang w:val="sr-Cyrl-CS"/>
        </w:rPr>
        <w:t xml:space="preserve">                                        ____________________</w:t>
      </w:r>
    </w:p>
    <w:p w:rsidR="00245335" w:rsidRPr="00245335" w:rsidRDefault="00245335" w:rsidP="00245335">
      <w:pPr>
        <w:ind w:hanging="318"/>
        <w:jc w:val="center"/>
        <w:rPr>
          <w:rFonts w:ascii="Arial" w:hAnsi="Arial" w:cs="Arial"/>
          <w:b/>
          <w:sz w:val="20"/>
          <w:szCs w:val="20"/>
          <w:lang w:val="sr-Cyrl-RS"/>
        </w:rPr>
      </w:pPr>
    </w:p>
    <w:sectPr w:rsidR="00245335" w:rsidRPr="00245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93D07"/>
    <w:multiLevelType w:val="hybridMultilevel"/>
    <w:tmpl w:val="E844409A"/>
    <w:lvl w:ilvl="0" w:tplc="E3F4A52E">
      <w:start w:val="1"/>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nsid w:val="2C6C5E1E"/>
    <w:multiLevelType w:val="hybridMultilevel"/>
    <w:tmpl w:val="5A784706"/>
    <w:lvl w:ilvl="0" w:tplc="F850C67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4D951787"/>
    <w:multiLevelType w:val="hybridMultilevel"/>
    <w:tmpl w:val="5AC84708"/>
    <w:lvl w:ilvl="0" w:tplc="08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648932A5"/>
    <w:multiLevelType w:val="hybridMultilevel"/>
    <w:tmpl w:val="42E0E9FE"/>
    <w:lvl w:ilvl="0" w:tplc="C2467F7E">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nsid w:val="66BB55EA"/>
    <w:multiLevelType w:val="hybridMultilevel"/>
    <w:tmpl w:val="578E5A66"/>
    <w:lvl w:ilvl="0" w:tplc="E3F4A52E">
      <w:start w:val="1"/>
      <w:numFmt w:val="bullet"/>
      <w:lvlText w:val="-"/>
      <w:lvlJc w:val="left"/>
      <w:pPr>
        <w:ind w:left="904" w:hanging="360"/>
      </w:pPr>
      <w:rPr>
        <w:rFonts w:ascii="Times New Roman" w:eastAsia="Times New Roman" w:hAnsi="Times New Roman" w:cs="Times New Roman" w:hint="default"/>
      </w:rPr>
    </w:lvl>
    <w:lvl w:ilvl="1" w:tplc="08090003" w:tentative="1">
      <w:start w:val="1"/>
      <w:numFmt w:val="bullet"/>
      <w:lvlText w:val="o"/>
      <w:lvlJc w:val="left"/>
      <w:pPr>
        <w:ind w:left="1624" w:hanging="360"/>
      </w:pPr>
      <w:rPr>
        <w:rFonts w:ascii="Courier New" w:hAnsi="Courier New" w:cs="Courier New" w:hint="default"/>
      </w:rPr>
    </w:lvl>
    <w:lvl w:ilvl="2" w:tplc="08090005" w:tentative="1">
      <w:start w:val="1"/>
      <w:numFmt w:val="bullet"/>
      <w:lvlText w:val=""/>
      <w:lvlJc w:val="left"/>
      <w:pPr>
        <w:ind w:left="2344" w:hanging="360"/>
      </w:pPr>
      <w:rPr>
        <w:rFonts w:ascii="Wingdings" w:hAnsi="Wingdings" w:hint="default"/>
      </w:rPr>
    </w:lvl>
    <w:lvl w:ilvl="3" w:tplc="08090001" w:tentative="1">
      <w:start w:val="1"/>
      <w:numFmt w:val="bullet"/>
      <w:lvlText w:val=""/>
      <w:lvlJc w:val="left"/>
      <w:pPr>
        <w:ind w:left="3064" w:hanging="360"/>
      </w:pPr>
      <w:rPr>
        <w:rFonts w:ascii="Symbol" w:hAnsi="Symbol" w:hint="default"/>
      </w:rPr>
    </w:lvl>
    <w:lvl w:ilvl="4" w:tplc="08090003" w:tentative="1">
      <w:start w:val="1"/>
      <w:numFmt w:val="bullet"/>
      <w:lvlText w:val="o"/>
      <w:lvlJc w:val="left"/>
      <w:pPr>
        <w:ind w:left="3784" w:hanging="360"/>
      </w:pPr>
      <w:rPr>
        <w:rFonts w:ascii="Courier New" w:hAnsi="Courier New" w:cs="Courier New" w:hint="default"/>
      </w:rPr>
    </w:lvl>
    <w:lvl w:ilvl="5" w:tplc="08090005" w:tentative="1">
      <w:start w:val="1"/>
      <w:numFmt w:val="bullet"/>
      <w:lvlText w:val=""/>
      <w:lvlJc w:val="left"/>
      <w:pPr>
        <w:ind w:left="4504" w:hanging="360"/>
      </w:pPr>
      <w:rPr>
        <w:rFonts w:ascii="Wingdings" w:hAnsi="Wingdings" w:hint="default"/>
      </w:rPr>
    </w:lvl>
    <w:lvl w:ilvl="6" w:tplc="08090001" w:tentative="1">
      <w:start w:val="1"/>
      <w:numFmt w:val="bullet"/>
      <w:lvlText w:val=""/>
      <w:lvlJc w:val="left"/>
      <w:pPr>
        <w:ind w:left="5224" w:hanging="360"/>
      </w:pPr>
      <w:rPr>
        <w:rFonts w:ascii="Symbol" w:hAnsi="Symbol" w:hint="default"/>
      </w:rPr>
    </w:lvl>
    <w:lvl w:ilvl="7" w:tplc="08090003" w:tentative="1">
      <w:start w:val="1"/>
      <w:numFmt w:val="bullet"/>
      <w:lvlText w:val="o"/>
      <w:lvlJc w:val="left"/>
      <w:pPr>
        <w:ind w:left="5944" w:hanging="360"/>
      </w:pPr>
      <w:rPr>
        <w:rFonts w:ascii="Courier New" w:hAnsi="Courier New" w:cs="Courier New" w:hint="default"/>
      </w:rPr>
    </w:lvl>
    <w:lvl w:ilvl="8" w:tplc="08090005" w:tentative="1">
      <w:start w:val="1"/>
      <w:numFmt w:val="bullet"/>
      <w:lvlText w:val=""/>
      <w:lvlJc w:val="left"/>
      <w:pPr>
        <w:ind w:left="6664"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335"/>
    <w:rsid w:val="0003520E"/>
    <w:rsid w:val="001B7702"/>
    <w:rsid w:val="00245335"/>
    <w:rsid w:val="0026179B"/>
    <w:rsid w:val="00277EDC"/>
    <w:rsid w:val="002D1CA0"/>
    <w:rsid w:val="00306373"/>
    <w:rsid w:val="00447E1B"/>
    <w:rsid w:val="00544909"/>
    <w:rsid w:val="006064CD"/>
    <w:rsid w:val="00754536"/>
    <w:rsid w:val="008229D3"/>
    <w:rsid w:val="00865EFF"/>
    <w:rsid w:val="009450F5"/>
    <w:rsid w:val="00945EAF"/>
    <w:rsid w:val="009F4C88"/>
    <w:rsid w:val="00BE7297"/>
    <w:rsid w:val="00C84517"/>
    <w:rsid w:val="00CC1881"/>
    <w:rsid w:val="00E173B9"/>
    <w:rsid w:val="00F15056"/>
    <w:rsid w:val="00F57455"/>
    <w:rsid w:val="00F71A1C"/>
    <w:rsid w:val="00F82875"/>
    <w:rsid w:val="00FB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335"/>
    <w:pPr>
      <w:spacing w:after="5" w:line="248" w:lineRule="auto"/>
      <w:ind w:left="3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C845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nhideWhenUsed/>
    <w:qFormat/>
    <w:rsid w:val="00245335"/>
    <w:pPr>
      <w:keepNext/>
      <w:keepLines/>
      <w:spacing w:after="0" w:line="259" w:lineRule="auto"/>
      <w:ind w:left="574"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245335"/>
    <w:rPr>
      <w:rFonts w:ascii="Times New Roman" w:hAnsi="Times New Roman" w:cs="Times New Roman"/>
      <w:sz w:val="22"/>
      <w:szCs w:val="22"/>
    </w:rPr>
  </w:style>
  <w:style w:type="paragraph" w:customStyle="1" w:styleId="standard">
    <w:name w:val="standard"/>
    <w:basedOn w:val="Normal"/>
    <w:rsid w:val="00245335"/>
    <w:pPr>
      <w:spacing w:after="200" w:line="276" w:lineRule="auto"/>
      <w:ind w:left="0" w:firstLine="0"/>
      <w:jc w:val="left"/>
    </w:pPr>
    <w:rPr>
      <w:rFonts w:ascii="Calibri" w:hAnsi="Calibri"/>
      <w:sz w:val="22"/>
      <w:lang w:eastAsia="zh-CN"/>
    </w:rPr>
  </w:style>
  <w:style w:type="character" w:customStyle="1" w:styleId="Heading2Char">
    <w:name w:val="Heading 2 Char"/>
    <w:basedOn w:val="DefaultParagraphFont"/>
    <w:link w:val="Heading2"/>
    <w:rsid w:val="00245335"/>
    <w:rPr>
      <w:rFonts w:ascii="Times New Roman" w:eastAsia="Times New Roman" w:hAnsi="Times New Roman" w:cs="Times New Roman"/>
      <w:b/>
      <w:color w:val="000000"/>
    </w:rPr>
  </w:style>
  <w:style w:type="paragraph" w:styleId="ListParagraph">
    <w:name w:val="List Paragraph"/>
    <w:basedOn w:val="Normal"/>
    <w:uiPriority w:val="34"/>
    <w:qFormat/>
    <w:rsid w:val="00245335"/>
    <w:pPr>
      <w:widowControl w:val="0"/>
      <w:autoSpaceDE w:val="0"/>
      <w:autoSpaceDN w:val="0"/>
      <w:adjustRightInd w:val="0"/>
      <w:spacing w:after="0" w:line="240" w:lineRule="auto"/>
      <w:ind w:left="0" w:firstLine="0"/>
      <w:jc w:val="left"/>
    </w:pPr>
    <w:rPr>
      <w:color w:val="auto"/>
      <w:szCs w:val="24"/>
    </w:rPr>
  </w:style>
  <w:style w:type="paragraph" w:customStyle="1" w:styleId="style5">
    <w:name w:val="style5"/>
    <w:basedOn w:val="Normal"/>
    <w:rsid w:val="00245335"/>
    <w:pPr>
      <w:spacing w:after="160" w:line="280" w:lineRule="atLeast"/>
      <w:ind w:left="0" w:hanging="340"/>
    </w:pPr>
    <w:rPr>
      <w:szCs w:val="24"/>
      <w:lang w:eastAsia="zh-CN"/>
    </w:rPr>
  </w:style>
  <w:style w:type="character" w:customStyle="1" w:styleId="Heading1Char">
    <w:name w:val="Heading 1 Char"/>
    <w:basedOn w:val="DefaultParagraphFont"/>
    <w:link w:val="Heading1"/>
    <w:uiPriority w:val="9"/>
    <w:rsid w:val="00C84517"/>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9F4C88"/>
    <w:pPr>
      <w:widowControl w:val="0"/>
      <w:autoSpaceDE w:val="0"/>
      <w:autoSpaceDN w:val="0"/>
      <w:adjustRightInd w:val="0"/>
      <w:spacing w:after="0" w:line="240" w:lineRule="auto"/>
      <w:ind w:left="0" w:firstLine="0"/>
      <w:jc w:val="left"/>
    </w:pPr>
    <w:rPr>
      <w:color w:val="auto"/>
      <w:szCs w:val="24"/>
    </w:rPr>
  </w:style>
  <w:style w:type="character" w:customStyle="1" w:styleId="BodyTextChar">
    <w:name w:val="Body Text Char"/>
    <w:basedOn w:val="DefaultParagraphFont"/>
    <w:link w:val="BodyText"/>
    <w:uiPriority w:val="1"/>
    <w:rsid w:val="009F4C88"/>
    <w:rPr>
      <w:rFonts w:ascii="Times New Roman" w:eastAsia="Times New Roman" w:hAnsi="Times New Roman" w:cs="Times New Roman"/>
      <w:sz w:val="24"/>
      <w:szCs w:val="24"/>
    </w:rPr>
  </w:style>
  <w:style w:type="paragraph" w:customStyle="1" w:styleId="style3">
    <w:name w:val="style3"/>
    <w:basedOn w:val="Normal"/>
    <w:rsid w:val="00BE7297"/>
    <w:pPr>
      <w:spacing w:after="0" w:line="240" w:lineRule="auto"/>
      <w:ind w:left="0" w:firstLine="0"/>
      <w:jc w:val="left"/>
    </w:pPr>
    <w:rPr>
      <w:szCs w:val="24"/>
      <w:lang w:val="sr-Latn-CS" w:eastAsia="sr-Latn-CS"/>
    </w:rPr>
  </w:style>
  <w:style w:type="paragraph" w:customStyle="1" w:styleId="Standard0">
    <w:name w:val="Standard"/>
    <w:rsid w:val="00544909"/>
    <w:pPr>
      <w:suppressAutoHyphens/>
      <w:autoSpaceDN w:val="0"/>
      <w:spacing w:after="33" w:line="292" w:lineRule="auto"/>
      <w:ind w:left="178" w:hanging="10"/>
      <w:jc w:val="both"/>
      <w:textAlignment w:val="baseline"/>
    </w:pPr>
    <w:rPr>
      <w:rFonts w:ascii="Times New Roman" w:eastAsia="Times New Roman" w:hAnsi="Times New Roman" w:cs="Times New Roman"/>
      <w:color w:val="000000"/>
      <w:kern w:val="3"/>
      <w:sz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335"/>
    <w:pPr>
      <w:spacing w:after="5" w:line="248" w:lineRule="auto"/>
      <w:ind w:left="3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C845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nhideWhenUsed/>
    <w:qFormat/>
    <w:rsid w:val="00245335"/>
    <w:pPr>
      <w:keepNext/>
      <w:keepLines/>
      <w:spacing w:after="0" w:line="259" w:lineRule="auto"/>
      <w:ind w:left="574"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245335"/>
    <w:rPr>
      <w:rFonts w:ascii="Times New Roman" w:hAnsi="Times New Roman" w:cs="Times New Roman"/>
      <w:sz w:val="22"/>
      <w:szCs w:val="22"/>
    </w:rPr>
  </w:style>
  <w:style w:type="paragraph" w:customStyle="1" w:styleId="standard">
    <w:name w:val="standard"/>
    <w:basedOn w:val="Normal"/>
    <w:rsid w:val="00245335"/>
    <w:pPr>
      <w:spacing w:after="200" w:line="276" w:lineRule="auto"/>
      <w:ind w:left="0" w:firstLine="0"/>
      <w:jc w:val="left"/>
    </w:pPr>
    <w:rPr>
      <w:rFonts w:ascii="Calibri" w:hAnsi="Calibri"/>
      <w:sz w:val="22"/>
      <w:lang w:eastAsia="zh-CN"/>
    </w:rPr>
  </w:style>
  <w:style w:type="character" w:customStyle="1" w:styleId="Heading2Char">
    <w:name w:val="Heading 2 Char"/>
    <w:basedOn w:val="DefaultParagraphFont"/>
    <w:link w:val="Heading2"/>
    <w:rsid w:val="00245335"/>
    <w:rPr>
      <w:rFonts w:ascii="Times New Roman" w:eastAsia="Times New Roman" w:hAnsi="Times New Roman" w:cs="Times New Roman"/>
      <w:b/>
      <w:color w:val="000000"/>
    </w:rPr>
  </w:style>
  <w:style w:type="paragraph" w:styleId="ListParagraph">
    <w:name w:val="List Paragraph"/>
    <w:basedOn w:val="Normal"/>
    <w:uiPriority w:val="34"/>
    <w:qFormat/>
    <w:rsid w:val="00245335"/>
    <w:pPr>
      <w:widowControl w:val="0"/>
      <w:autoSpaceDE w:val="0"/>
      <w:autoSpaceDN w:val="0"/>
      <w:adjustRightInd w:val="0"/>
      <w:spacing w:after="0" w:line="240" w:lineRule="auto"/>
      <w:ind w:left="0" w:firstLine="0"/>
      <w:jc w:val="left"/>
    </w:pPr>
    <w:rPr>
      <w:color w:val="auto"/>
      <w:szCs w:val="24"/>
    </w:rPr>
  </w:style>
  <w:style w:type="paragraph" w:customStyle="1" w:styleId="style5">
    <w:name w:val="style5"/>
    <w:basedOn w:val="Normal"/>
    <w:rsid w:val="00245335"/>
    <w:pPr>
      <w:spacing w:after="160" w:line="280" w:lineRule="atLeast"/>
      <w:ind w:left="0" w:hanging="340"/>
    </w:pPr>
    <w:rPr>
      <w:szCs w:val="24"/>
      <w:lang w:eastAsia="zh-CN"/>
    </w:rPr>
  </w:style>
  <w:style w:type="character" w:customStyle="1" w:styleId="Heading1Char">
    <w:name w:val="Heading 1 Char"/>
    <w:basedOn w:val="DefaultParagraphFont"/>
    <w:link w:val="Heading1"/>
    <w:uiPriority w:val="9"/>
    <w:rsid w:val="00C84517"/>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9F4C88"/>
    <w:pPr>
      <w:widowControl w:val="0"/>
      <w:autoSpaceDE w:val="0"/>
      <w:autoSpaceDN w:val="0"/>
      <w:adjustRightInd w:val="0"/>
      <w:spacing w:after="0" w:line="240" w:lineRule="auto"/>
      <w:ind w:left="0" w:firstLine="0"/>
      <w:jc w:val="left"/>
    </w:pPr>
    <w:rPr>
      <w:color w:val="auto"/>
      <w:szCs w:val="24"/>
    </w:rPr>
  </w:style>
  <w:style w:type="character" w:customStyle="1" w:styleId="BodyTextChar">
    <w:name w:val="Body Text Char"/>
    <w:basedOn w:val="DefaultParagraphFont"/>
    <w:link w:val="BodyText"/>
    <w:uiPriority w:val="1"/>
    <w:rsid w:val="009F4C88"/>
    <w:rPr>
      <w:rFonts w:ascii="Times New Roman" w:eastAsia="Times New Roman" w:hAnsi="Times New Roman" w:cs="Times New Roman"/>
      <w:sz w:val="24"/>
      <w:szCs w:val="24"/>
    </w:rPr>
  </w:style>
  <w:style w:type="paragraph" w:customStyle="1" w:styleId="style3">
    <w:name w:val="style3"/>
    <w:basedOn w:val="Normal"/>
    <w:rsid w:val="00BE7297"/>
    <w:pPr>
      <w:spacing w:after="0" w:line="240" w:lineRule="auto"/>
      <w:ind w:left="0" w:firstLine="0"/>
      <w:jc w:val="left"/>
    </w:pPr>
    <w:rPr>
      <w:szCs w:val="24"/>
      <w:lang w:val="sr-Latn-CS" w:eastAsia="sr-Latn-CS"/>
    </w:rPr>
  </w:style>
  <w:style w:type="paragraph" w:customStyle="1" w:styleId="Standard0">
    <w:name w:val="Standard"/>
    <w:rsid w:val="00544909"/>
    <w:pPr>
      <w:suppressAutoHyphens/>
      <w:autoSpaceDN w:val="0"/>
      <w:spacing w:after="33" w:line="292" w:lineRule="auto"/>
      <w:ind w:left="178" w:hanging="10"/>
      <w:jc w:val="both"/>
      <w:textAlignment w:val="baseline"/>
    </w:pPr>
    <w:rPr>
      <w:rFonts w:ascii="Times New Roman" w:eastAsia="Times New Roman" w:hAnsi="Times New Roman" w:cs="Times New Roman"/>
      <w:color w:val="000000"/>
      <w:kern w:val="3"/>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rs.gov.rs/" TargetMode="External"/><Relationship Id="rId18" Type="http://schemas.openxmlformats.org/officeDocument/2006/relationships/hyperlink" Target="http://www.kirs.gov.rs/" TargetMode="External"/><Relationship Id="rId26" Type="http://schemas.openxmlformats.org/officeDocument/2006/relationships/hyperlink" Target="http://www.kirs.gov.rs/" TargetMode="External"/><Relationship Id="rId3" Type="http://schemas.microsoft.com/office/2007/relationships/stylesWithEffects" Target="stylesWithEffects.xml"/><Relationship Id="rId21" Type="http://schemas.openxmlformats.org/officeDocument/2006/relationships/hyperlink" Target="http://www.kirs.gov.rs/" TargetMode="External"/><Relationship Id="rId34" Type="http://schemas.openxmlformats.org/officeDocument/2006/relationships/theme" Target="theme/theme1.xml"/><Relationship Id="rId7" Type="http://schemas.openxmlformats.org/officeDocument/2006/relationships/hyperlink" Target="http://www.kirs.gov.rs/" TargetMode="External"/><Relationship Id="rId12" Type="http://schemas.openxmlformats.org/officeDocument/2006/relationships/hyperlink" Target="http://www.kirs.gov.rs/" TargetMode="External"/><Relationship Id="rId17" Type="http://schemas.openxmlformats.org/officeDocument/2006/relationships/hyperlink" Target="http://www.kirs.gov.rs/" TargetMode="External"/><Relationship Id="rId25" Type="http://schemas.openxmlformats.org/officeDocument/2006/relationships/hyperlink" Target="http://www.kirs.gov.r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irs.gov.rs/" TargetMode="External"/><Relationship Id="rId20" Type="http://schemas.openxmlformats.org/officeDocument/2006/relationships/hyperlink" Target="http://www.kirs.gov.rs/" TargetMode="External"/><Relationship Id="rId29" Type="http://schemas.openxmlformats.org/officeDocument/2006/relationships/hyperlink" Target="http://www.kirs.gov.r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kirs.gov.rs/" TargetMode="External"/><Relationship Id="rId24" Type="http://schemas.openxmlformats.org/officeDocument/2006/relationships/hyperlink" Target="http://www.kirs.gov.rs/" TargetMode="External"/><Relationship Id="rId32" Type="http://schemas.openxmlformats.org/officeDocument/2006/relationships/hyperlink" Target="http://www.kirs.gov.rs/" TargetMode="External"/><Relationship Id="rId5" Type="http://schemas.openxmlformats.org/officeDocument/2006/relationships/webSettings" Target="webSettings.xml"/><Relationship Id="rId15" Type="http://schemas.openxmlformats.org/officeDocument/2006/relationships/hyperlink" Target="http://www.kirs.gov.rs/" TargetMode="External"/><Relationship Id="rId23" Type="http://schemas.openxmlformats.org/officeDocument/2006/relationships/hyperlink" Target="http://www.kirs.gov.rs/" TargetMode="External"/><Relationship Id="rId28" Type="http://schemas.openxmlformats.org/officeDocument/2006/relationships/hyperlink" Target="http://www.kirs.gov.rs/" TargetMode="External"/><Relationship Id="rId10" Type="http://schemas.openxmlformats.org/officeDocument/2006/relationships/hyperlink" Target="http://www.kirs.gov.rs/" TargetMode="External"/><Relationship Id="rId19" Type="http://schemas.openxmlformats.org/officeDocument/2006/relationships/hyperlink" Target="http://www.kirs.gov.rs/" TargetMode="External"/><Relationship Id="rId31" Type="http://schemas.openxmlformats.org/officeDocument/2006/relationships/hyperlink" Target="http://www.kirs.gov.rs/" TargetMode="External"/><Relationship Id="rId4" Type="http://schemas.openxmlformats.org/officeDocument/2006/relationships/settings" Target="settings.xml"/><Relationship Id="rId9" Type="http://schemas.openxmlformats.org/officeDocument/2006/relationships/hyperlink" Target="http://www.kirs.gov.rs/" TargetMode="External"/><Relationship Id="rId14" Type="http://schemas.openxmlformats.org/officeDocument/2006/relationships/hyperlink" Target="http://www.kirs.gov.rs/" TargetMode="External"/><Relationship Id="rId22" Type="http://schemas.openxmlformats.org/officeDocument/2006/relationships/hyperlink" Target="http://www.kirs.gov.rs/" TargetMode="External"/><Relationship Id="rId27" Type="http://schemas.openxmlformats.org/officeDocument/2006/relationships/hyperlink" Target="http://www.kirs.gov.rs/" TargetMode="External"/><Relationship Id="rId30" Type="http://schemas.openxmlformats.org/officeDocument/2006/relationships/hyperlink" Target="http://www.kirs.gov.rs/" TargetMode="External"/><Relationship Id="rId8" Type="http://schemas.openxmlformats.org/officeDocument/2006/relationships/hyperlink" Target="http://www.kirs.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cp:revision>
  <dcterms:created xsi:type="dcterms:W3CDTF">2024-04-25T09:49:00Z</dcterms:created>
  <dcterms:modified xsi:type="dcterms:W3CDTF">2026-08-04T11:22:00Z</dcterms:modified>
</cp:coreProperties>
</file>